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 xml:space="preserve">ELEV-8 V2 </w:t>
      </w:r>
      <w:proofErr w:type="spellStart"/>
      <w:r w:rsidRPr="005A371D">
        <w:rPr>
          <w:rFonts w:ascii="Times New Roman" w:eastAsia="Times New Roman" w:hAnsi="Times New Roman" w:cs="Times New Roman"/>
          <w:b/>
          <w:bCs/>
          <w:kern w:val="36"/>
          <w:sz w:val="48"/>
          <w:szCs w:val="48"/>
        </w:rPr>
        <w:t>Quadcopter</w:t>
      </w:r>
      <w:proofErr w:type="spellEnd"/>
      <w:r w:rsidRPr="005A371D">
        <w:rPr>
          <w:rFonts w:ascii="Times New Roman" w:eastAsia="Times New Roman" w:hAnsi="Times New Roman" w:cs="Times New Roman"/>
          <w:b/>
          <w:bCs/>
          <w:kern w:val="36"/>
          <w:sz w:val="48"/>
          <w:szCs w:val="48"/>
        </w:rPr>
        <w:t xml:space="preserve"> Assembly Guide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Congratulations and thank you for purchasing a Parallax ELEV-8 </w:t>
      </w:r>
      <w:proofErr w:type="spellStart"/>
      <w:proofErr w:type="gramStart"/>
      <w:r w:rsidRPr="005A371D">
        <w:rPr>
          <w:rFonts w:ascii="Times New Roman" w:eastAsia="Times New Roman" w:hAnsi="Times New Roman" w:cs="Times New Roman"/>
          <w:sz w:val="24"/>
          <w:szCs w:val="24"/>
        </w:rPr>
        <w:t>Quadcopter</w:t>
      </w:r>
      <w:proofErr w:type="spellEnd"/>
      <w:r w:rsidRPr="005A371D">
        <w:rPr>
          <w:rFonts w:ascii="Times New Roman" w:eastAsia="Times New Roman" w:hAnsi="Times New Roman" w:cs="Times New Roman"/>
          <w:sz w:val="24"/>
          <w:szCs w:val="24"/>
        </w:rPr>
        <w:t>,</w:t>
      </w:r>
      <w:proofErr w:type="gramEnd"/>
      <w:r w:rsidRPr="005A371D">
        <w:rPr>
          <w:rFonts w:ascii="Times New Roman" w:eastAsia="Times New Roman" w:hAnsi="Times New Roman" w:cs="Times New Roman"/>
          <w:sz w:val="24"/>
          <w:szCs w:val="24"/>
        </w:rPr>
        <w:t xml:space="preserve"> designed and manufactured in California, USA. We at Parallax pride ourselves on producing high-quality products with industry-leading documentation and support. If you require assistance, please do not hesitate to </w:t>
      </w:r>
      <w:hyperlink r:id="rId5" w:tgtFrame="_blank" w:history="1">
        <w:r w:rsidRPr="005A371D">
          <w:rPr>
            <w:rFonts w:ascii="Times New Roman" w:eastAsia="Times New Roman" w:hAnsi="Times New Roman" w:cs="Times New Roman"/>
            <w:color w:val="0000FF"/>
            <w:sz w:val="24"/>
            <w:szCs w:val="24"/>
            <w:u w:val="single"/>
          </w:rPr>
          <w:t>e-mail or call us</w:t>
        </w:r>
      </w:hyperlink>
      <w:r w:rsidRPr="005A371D">
        <w:rPr>
          <w:rFonts w:ascii="Times New Roman" w:eastAsia="Times New Roman" w:hAnsi="Times New Roman" w:cs="Times New Roman"/>
          <w:sz w:val="24"/>
          <w:szCs w:val="24"/>
        </w:rPr>
        <w:t xml:space="preserve"> [1].</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These instructions are for assembling the Parallax ELEV-8 </w:t>
      </w:r>
      <w:proofErr w:type="spellStart"/>
      <w:r w:rsidRPr="005A371D">
        <w:rPr>
          <w:rFonts w:ascii="Times New Roman" w:eastAsia="Times New Roman" w:hAnsi="Times New Roman" w:cs="Times New Roman"/>
          <w:sz w:val="24"/>
          <w:szCs w:val="24"/>
        </w:rPr>
        <w:t>Quadcopter</w:t>
      </w:r>
      <w:proofErr w:type="spellEnd"/>
      <w:r w:rsidRPr="005A371D">
        <w:rPr>
          <w:rFonts w:ascii="Times New Roman" w:eastAsia="Times New Roman" w:hAnsi="Times New Roman" w:cs="Times New Roman"/>
          <w:sz w:val="24"/>
          <w:szCs w:val="24"/>
        </w:rPr>
        <w:t xml:space="preserve"> Version 2 (#80200) in its most standard configuration. The ELEV-8 platform is designed for creative experimentation and adaptation; however, we recommend that you try the standard configuration first, and then experiment at your own educated risk.</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t>Warning! Do not use any assembly instructions or guides other than those provided by Parallax Inc. for your exact part number.</w:t>
      </w:r>
      <w:r w:rsidRPr="005A371D">
        <w:rPr>
          <w:rFonts w:ascii="Times New Roman" w:eastAsia="Times New Roman" w:hAnsi="Times New Roman" w:cs="Times New Roman"/>
          <w:sz w:val="24"/>
          <w:szCs w:val="24"/>
        </w:rPr>
        <w:t xml:space="preserve"> Doing so may result in hardware failure and/or personal injury. Also note that there are small but extremely important differences between Version 1 (#80000) and Version 2 (#80200) of the ELEV-8; do not use this web guide for assembling Version 1.</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This guide consists of thirty-nine discrete assembly steps, organized into nine sections. The introduction page of each section will explain what will be done in the steps within and why, and list all of the tools and parts you will need for that particular section. If you prefer to work from a printed version of these instructions, scroll to the bottom right-hand corner of this page and click on the "Printer-Friendly Version" link (it may take several minutes for the page to load).</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667500" cy="4914900"/>
            <wp:effectExtent l="19050" t="0" r="0" b="0"/>
            <wp:docPr id="1" name="Picture 1" descr="http://www.learn.parallax.com/sites/default/files/content/ELEV-8/Section-9/IMG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arn.parallax.com/sites/default/files/content/ELEV-8/Section-9/IMG_150.jpg"/>
                    <pic:cNvPicPr>
                      <a:picLocks noChangeAspect="1" noChangeArrowheads="1"/>
                    </pic:cNvPicPr>
                  </pic:nvPicPr>
                  <pic:blipFill>
                    <a:blip r:embed="rId6"/>
                    <a:srcRect/>
                    <a:stretch>
                      <a:fillRect/>
                    </a:stretch>
                  </pic:blipFill>
                  <pic:spPr bwMode="auto">
                    <a:xfrm>
                      <a:off x="0" y="0"/>
                      <a:ext cx="6667500" cy="49149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Preparation</w:t>
      </w:r>
    </w:p>
    <w:p w:rsidR="005A371D" w:rsidRPr="005A371D" w:rsidRDefault="005A371D" w:rsidP="005A371D">
      <w:pPr>
        <w:numPr>
          <w:ilvl w:val="0"/>
          <w:numId w:val="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Read the important Safety Information sheet included with your kit. Building a </w:t>
      </w:r>
      <w:proofErr w:type="spellStart"/>
      <w:r w:rsidRPr="005A371D">
        <w:rPr>
          <w:rFonts w:ascii="Times New Roman" w:eastAsia="Times New Roman" w:hAnsi="Times New Roman" w:cs="Times New Roman"/>
          <w:sz w:val="24"/>
          <w:szCs w:val="24"/>
        </w:rPr>
        <w:t>Quadcopter</w:t>
      </w:r>
      <w:proofErr w:type="spellEnd"/>
      <w:r w:rsidRPr="005A371D">
        <w:rPr>
          <w:rFonts w:ascii="Times New Roman" w:eastAsia="Times New Roman" w:hAnsi="Times New Roman" w:cs="Times New Roman"/>
          <w:sz w:val="24"/>
          <w:szCs w:val="24"/>
        </w:rPr>
        <w:t xml:space="preserve"> is a rewarding but potentially dangerous undertaking, so it is critical that you have an understanding of the risks involved to maximize enjoyment and minimize danger. Please always wear eye protection when assembling, soldering, or operating your ELEV-8.</w:t>
      </w:r>
    </w:p>
    <w:p w:rsidR="005A371D" w:rsidRPr="005A371D" w:rsidRDefault="005A371D" w:rsidP="005A371D">
      <w:pPr>
        <w:numPr>
          <w:ilvl w:val="0"/>
          <w:numId w:val="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Carefully cross-check the contents of you kit with the enclosed Bill of Materials (BOM). If you are missing any components, </w:t>
      </w:r>
      <w:hyperlink r:id="rId7" w:tgtFrame="_blank" w:history="1">
        <w:r w:rsidRPr="005A371D">
          <w:rPr>
            <w:rFonts w:ascii="Times New Roman" w:eastAsia="Times New Roman" w:hAnsi="Times New Roman" w:cs="Times New Roman"/>
            <w:color w:val="0000FF"/>
            <w:sz w:val="24"/>
            <w:szCs w:val="24"/>
            <w:u w:val="single"/>
          </w:rPr>
          <w:t>e-mail</w:t>
        </w:r>
      </w:hyperlink>
      <w:r w:rsidRPr="005A371D">
        <w:rPr>
          <w:rFonts w:ascii="Times New Roman" w:eastAsia="Times New Roman" w:hAnsi="Times New Roman" w:cs="Times New Roman"/>
          <w:sz w:val="24"/>
          <w:szCs w:val="24"/>
        </w:rPr>
        <w:t xml:space="preserve"> [2] or call our sales department (888-512-1024). (Note that some items are small sub-kits with parts not listed separately. Parts and quantities subject to change without notice.)</w:t>
      </w:r>
    </w:p>
    <w:p w:rsidR="005A371D" w:rsidRPr="005A371D" w:rsidRDefault="005A371D" w:rsidP="005A371D">
      <w:pPr>
        <w:numPr>
          <w:ilvl w:val="0"/>
          <w:numId w:val="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Read the entire assembly instructions before beginning. Assembly and testing takes 6 –12 hours, depending on skill level, equipment, and work space. If you do not have prior experience soldering, we recommend you take some time to learn and practice before beginning this project.</w:t>
      </w:r>
    </w:p>
    <w:p w:rsidR="005A371D" w:rsidRPr="005A371D" w:rsidRDefault="005A371D" w:rsidP="005A371D">
      <w:pPr>
        <w:numPr>
          <w:ilvl w:val="0"/>
          <w:numId w:val="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Gather your kit and all of the additional items and tools required in a well-lit and comfortable work area.</w:t>
      </w:r>
    </w:p>
    <w:p w:rsidR="005A371D" w:rsidRPr="005A371D" w:rsidRDefault="005A371D" w:rsidP="005A371D">
      <w:pPr>
        <w:numPr>
          <w:ilvl w:val="0"/>
          <w:numId w:val="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After educating yourself on the safe and proper use of Lithium-Polymer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batteries, charge your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battery.</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Please do not rush through the assembly and testing process. If you go slowly, and exactly follow these instructions, you should experience few or no issues with your ELEV-8. But if you accidentally overlook any part of these steps, you may end up with a dysfunctional </w:t>
      </w:r>
      <w:proofErr w:type="spellStart"/>
      <w:r w:rsidRPr="005A371D">
        <w:rPr>
          <w:rFonts w:ascii="Times New Roman" w:eastAsia="Times New Roman" w:hAnsi="Times New Roman" w:cs="Times New Roman"/>
          <w:sz w:val="24"/>
          <w:szCs w:val="24"/>
        </w:rPr>
        <w:t>quadcopter</w:t>
      </w:r>
      <w:proofErr w:type="spellEnd"/>
      <w:r w:rsidRPr="005A371D">
        <w:rPr>
          <w:rFonts w:ascii="Times New Roman" w:eastAsia="Times New Roman" w:hAnsi="Times New Roman" w:cs="Times New Roman"/>
          <w:sz w:val="24"/>
          <w:szCs w:val="24"/>
        </w:rPr>
        <w:t xml:space="preserve"> that could require considerable troubleshooting before it can fly. It never hurts to double-check your work at each step!</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Additional Items Required</w:t>
      </w:r>
    </w:p>
    <w:p w:rsidR="005A371D" w:rsidRPr="005A371D" w:rsidRDefault="005A371D" w:rsidP="005A371D">
      <w:pPr>
        <w:numPr>
          <w:ilvl w:val="0"/>
          <w:numId w:val="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Radio Control Transmitter and Receiver; 5-channel minimum required for flight. We recommend (and will provide instruction for) the </w:t>
      </w:r>
      <w:proofErr w:type="spellStart"/>
      <w:r w:rsidRPr="005A371D">
        <w:rPr>
          <w:rFonts w:ascii="Times New Roman" w:eastAsia="Times New Roman" w:hAnsi="Times New Roman" w:cs="Times New Roman"/>
          <w:sz w:val="24"/>
          <w:szCs w:val="24"/>
        </w:rPr>
        <w:t>Spektrum</w:t>
      </w:r>
      <w:proofErr w:type="spellEnd"/>
      <w:r w:rsidRPr="005A371D">
        <w:rPr>
          <w:rFonts w:ascii="Times New Roman" w:eastAsia="Times New Roman" w:hAnsi="Times New Roman" w:cs="Times New Roman"/>
          <w:sz w:val="24"/>
          <w:szCs w:val="24"/>
        </w:rPr>
        <w:t xml:space="preserve"> DX6i transmitter and matching </w:t>
      </w:r>
      <w:proofErr w:type="spellStart"/>
      <w:r w:rsidRPr="005A371D">
        <w:rPr>
          <w:rFonts w:ascii="Times New Roman" w:eastAsia="Times New Roman" w:hAnsi="Times New Roman" w:cs="Times New Roman"/>
          <w:sz w:val="24"/>
          <w:szCs w:val="24"/>
        </w:rPr>
        <w:t>Spektrum</w:t>
      </w:r>
      <w:proofErr w:type="spellEnd"/>
      <w:r w:rsidRPr="005A371D">
        <w:rPr>
          <w:rFonts w:ascii="Times New Roman" w:eastAsia="Times New Roman" w:hAnsi="Times New Roman" w:cs="Times New Roman"/>
          <w:sz w:val="24"/>
          <w:szCs w:val="24"/>
        </w:rPr>
        <w:t xml:space="preserve"> AR610 receiver (or </w:t>
      </w:r>
      <w:proofErr w:type="spellStart"/>
      <w:r w:rsidRPr="005A371D">
        <w:rPr>
          <w:rFonts w:ascii="Times New Roman" w:eastAsia="Times New Roman" w:hAnsi="Times New Roman" w:cs="Times New Roman"/>
          <w:sz w:val="24"/>
          <w:szCs w:val="24"/>
        </w:rPr>
        <w:t>OrangeRX</w:t>
      </w:r>
      <w:proofErr w:type="spellEnd"/>
      <w:r w:rsidRPr="005A371D">
        <w:rPr>
          <w:rFonts w:ascii="Times New Roman" w:eastAsia="Times New Roman" w:hAnsi="Times New Roman" w:cs="Times New Roman"/>
          <w:sz w:val="24"/>
          <w:szCs w:val="24"/>
        </w:rPr>
        <w:t xml:space="preserve"> R615); this setup will accommodate simple projects requiring one extra servo. If you anticipate building more sophisticated projects, such as controlled camera gimbals, we recommend the </w:t>
      </w:r>
      <w:proofErr w:type="spellStart"/>
      <w:r w:rsidRPr="005A371D">
        <w:rPr>
          <w:rFonts w:ascii="Times New Roman" w:eastAsia="Times New Roman" w:hAnsi="Times New Roman" w:cs="Times New Roman"/>
          <w:sz w:val="24"/>
          <w:szCs w:val="24"/>
        </w:rPr>
        <w:t>Spektrum</w:t>
      </w:r>
      <w:proofErr w:type="spellEnd"/>
      <w:r w:rsidRPr="005A371D">
        <w:rPr>
          <w:rFonts w:ascii="Times New Roman" w:eastAsia="Times New Roman" w:hAnsi="Times New Roman" w:cs="Times New Roman"/>
          <w:sz w:val="24"/>
          <w:szCs w:val="24"/>
        </w:rPr>
        <w:t xml:space="preserve"> DX8 and matching </w:t>
      </w:r>
      <w:proofErr w:type="spellStart"/>
      <w:r w:rsidRPr="005A371D">
        <w:rPr>
          <w:rFonts w:ascii="Times New Roman" w:eastAsia="Times New Roman" w:hAnsi="Times New Roman" w:cs="Times New Roman"/>
          <w:sz w:val="24"/>
          <w:szCs w:val="24"/>
        </w:rPr>
        <w:t>Spektrum</w:t>
      </w:r>
      <w:proofErr w:type="spellEnd"/>
      <w:r w:rsidRPr="005A371D">
        <w:rPr>
          <w:rFonts w:ascii="Times New Roman" w:eastAsia="Times New Roman" w:hAnsi="Times New Roman" w:cs="Times New Roman"/>
          <w:sz w:val="24"/>
          <w:szCs w:val="24"/>
        </w:rPr>
        <w:t xml:space="preserve"> AR8000 receiver (or </w:t>
      </w:r>
      <w:proofErr w:type="spellStart"/>
      <w:r w:rsidRPr="005A371D">
        <w:rPr>
          <w:rFonts w:ascii="Times New Roman" w:eastAsia="Times New Roman" w:hAnsi="Times New Roman" w:cs="Times New Roman"/>
          <w:sz w:val="24"/>
          <w:szCs w:val="24"/>
        </w:rPr>
        <w:t>OrangeRC</w:t>
      </w:r>
      <w:proofErr w:type="spellEnd"/>
      <w:r w:rsidRPr="005A371D">
        <w:rPr>
          <w:rFonts w:ascii="Times New Roman" w:eastAsia="Times New Roman" w:hAnsi="Times New Roman" w:cs="Times New Roman"/>
          <w:sz w:val="24"/>
          <w:szCs w:val="24"/>
        </w:rPr>
        <w:t xml:space="preserve"> R800X) and </w:t>
      </w:r>
      <w:proofErr w:type="spellStart"/>
      <w:r w:rsidRPr="005A371D">
        <w:rPr>
          <w:rFonts w:ascii="Times New Roman" w:eastAsia="Times New Roman" w:hAnsi="Times New Roman" w:cs="Times New Roman"/>
          <w:sz w:val="24"/>
          <w:szCs w:val="24"/>
        </w:rPr>
        <w:t>Spektrum</w:t>
      </w:r>
      <w:proofErr w:type="spellEnd"/>
      <w:r w:rsidRPr="005A371D">
        <w:rPr>
          <w:rFonts w:ascii="Times New Roman" w:eastAsia="Times New Roman" w:hAnsi="Times New Roman" w:cs="Times New Roman"/>
          <w:sz w:val="24"/>
          <w:szCs w:val="24"/>
        </w:rPr>
        <w:t xml:space="preserve"> TM1000 telemetry transmitter. While this equipment is somewhat expensive, it is high-quality and will accommodate both your current and future needs.</w:t>
      </w:r>
    </w:p>
    <w:p w:rsidR="005A371D" w:rsidRPr="005A371D" w:rsidRDefault="005A371D" w:rsidP="005A371D">
      <w:pPr>
        <w:numPr>
          <w:ilvl w:val="0"/>
          <w:numId w:val="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Lithium Polymer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battery with 3000 to 4400 </w:t>
      </w:r>
      <w:proofErr w:type="spellStart"/>
      <w:r w:rsidRPr="005A371D">
        <w:rPr>
          <w:rFonts w:ascii="Times New Roman" w:eastAsia="Times New Roman" w:hAnsi="Times New Roman" w:cs="Times New Roman"/>
          <w:sz w:val="24"/>
          <w:szCs w:val="24"/>
        </w:rPr>
        <w:t>mAh</w:t>
      </w:r>
      <w:proofErr w:type="spellEnd"/>
      <w:r w:rsidRPr="005A371D">
        <w:rPr>
          <w:rFonts w:ascii="Times New Roman" w:eastAsia="Times New Roman" w:hAnsi="Times New Roman" w:cs="Times New Roman"/>
          <w:sz w:val="24"/>
          <w:szCs w:val="24"/>
        </w:rPr>
        <w:t xml:space="preserve"> capacity and minimum 20C discharge rate, such as Parallax product #752-00010.</w:t>
      </w:r>
    </w:p>
    <w:p w:rsidR="005A371D" w:rsidRPr="005A371D" w:rsidRDefault="005A371D" w:rsidP="005A371D">
      <w:pPr>
        <w:numPr>
          <w:ilvl w:val="0"/>
          <w:numId w:val="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Balance Charger” (packaging should have those exact words), such as Parallax product #752-00009. Using a charger not designed for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batteries will cause the battery to flame and release toxic smoke.</w:t>
      </w:r>
    </w:p>
    <w:p w:rsidR="005A371D" w:rsidRPr="005A371D" w:rsidRDefault="005A371D" w:rsidP="005A371D">
      <w:pPr>
        <w:numPr>
          <w:ilvl w:val="0"/>
          <w:numId w:val="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A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Low-Voltage Alarm. These will alert you with a very loud buzzer when your battery voltage gets low, significantly reducing the risk of damaging your battery or crashing your ELEV-8. </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We recommend you acquire the ELEV-8 Crash Pack (#80080). Crashes are an inevitable part of the learning process, and having to wait around for replacement parts is always a bummer.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Required</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Safety Eyewear (#700-10003)</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8" w:history="1">
        <w:r w:rsidRPr="005A371D">
          <w:rPr>
            <w:rFonts w:ascii="Times New Roman" w:eastAsia="Times New Roman" w:hAnsi="Times New Roman" w:cs="Times New Roman"/>
            <w:color w:val="0000FF"/>
            <w:sz w:val="24"/>
            <w:szCs w:val="24"/>
            <w:u w:val="single"/>
          </w:rPr>
          <w:t>Wire Strippers/Cutters (12-16 AWG)</w:t>
        </w:r>
      </w:hyperlink>
      <w:r w:rsidRPr="005A371D">
        <w:rPr>
          <w:rFonts w:ascii="Times New Roman" w:eastAsia="Times New Roman" w:hAnsi="Times New Roman" w:cs="Times New Roman"/>
          <w:sz w:val="24"/>
          <w:szCs w:val="24"/>
        </w:rPr>
        <w:t xml:space="preserve"> [3]</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9" w:history="1">
        <w:r w:rsidRPr="005A371D">
          <w:rPr>
            <w:rFonts w:ascii="Times New Roman" w:eastAsia="Times New Roman" w:hAnsi="Times New Roman" w:cs="Times New Roman"/>
            <w:color w:val="0000FF"/>
            <w:sz w:val="24"/>
            <w:szCs w:val="24"/>
            <w:u w:val="single"/>
          </w:rPr>
          <w:t>Ruler or Measuring Tape</w:t>
        </w:r>
      </w:hyperlink>
      <w:r w:rsidRPr="005A371D">
        <w:rPr>
          <w:rFonts w:ascii="Times New Roman" w:eastAsia="Times New Roman" w:hAnsi="Times New Roman" w:cs="Times New Roman"/>
          <w:sz w:val="24"/>
          <w:szCs w:val="24"/>
        </w:rPr>
        <w:t xml:space="preserve"> [4]</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10" w:history="1">
        <w:r w:rsidRPr="005A371D">
          <w:rPr>
            <w:rFonts w:ascii="Times New Roman" w:eastAsia="Times New Roman" w:hAnsi="Times New Roman" w:cs="Times New Roman"/>
            <w:color w:val="0000FF"/>
            <w:sz w:val="24"/>
            <w:szCs w:val="24"/>
            <w:u w:val="single"/>
          </w:rPr>
          <w:t>Soldering Iron</w:t>
        </w:r>
      </w:hyperlink>
      <w:r w:rsidRPr="005A371D">
        <w:rPr>
          <w:rFonts w:ascii="Times New Roman" w:eastAsia="Times New Roman" w:hAnsi="Times New Roman" w:cs="Times New Roman"/>
          <w:sz w:val="24"/>
          <w:szCs w:val="24"/>
        </w:rPr>
        <w:t xml:space="preserve"> [5] (We recommend the Parallax Basic Soldering Kit, #700-10011)</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11" w:history="1">
        <w:r w:rsidRPr="005A371D">
          <w:rPr>
            <w:rFonts w:ascii="Times New Roman" w:eastAsia="Times New Roman" w:hAnsi="Times New Roman" w:cs="Times New Roman"/>
            <w:color w:val="0000FF"/>
            <w:sz w:val="24"/>
            <w:szCs w:val="24"/>
            <w:u w:val="single"/>
          </w:rPr>
          <w:t>Rosin-Core Solder</w:t>
        </w:r>
      </w:hyperlink>
      <w:r w:rsidRPr="005A371D">
        <w:rPr>
          <w:rFonts w:ascii="Times New Roman" w:eastAsia="Times New Roman" w:hAnsi="Times New Roman" w:cs="Times New Roman"/>
          <w:sz w:val="24"/>
          <w:szCs w:val="24"/>
        </w:rPr>
        <w:t xml:space="preserve"> [6], see note in Section 1 (Also in the Parallax Basic Soldering Kit)</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12" w:history="1">
        <w:r w:rsidRPr="005A371D">
          <w:rPr>
            <w:rFonts w:ascii="Times New Roman" w:eastAsia="Times New Roman" w:hAnsi="Times New Roman" w:cs="Times New Roman"/>
            <w:color w:val="0000FF"/>
            <w:sz w:val="24"/>
            <w:szCs w:val="24"/>
            <w:u w:val="single"/>
          </w:rPr>
          <w:t>Work-Holding Vise</w:t>
        </w:r>
      </w:hyperlink>
      <w:r w:rsidRPr="005A371D">
        <w:rPr>
          <w:rFonts w:ascii="Times New Roman" w:eastAsia="Times New Roman" w:hAnsi="Times New Roman" w:cs="Times New Roman"/>
          <w:sz w:val="24"/>
          <w:szCs w:val="24"/>
        </w:rPr>
        <w:t xml:space="preserve"> [7] (Also in the Parallax Basic Soldering Kit)</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13" w:history="1">
        <w:r w:rsidRPr="005A371D">
          <w:rPr>
            <w:rFonts w:ascii="Times New Roman" w:eastAsia="Times New Roman" w:hAnsi="Times New Roman" w:cs="Times New Roman"/>
            <w:color w:val="0000FF"/>
            <w:sz w:val="24"/>
            <w:szCs w:val="24"/>
            <w:u w:val="single"/>
          </w:rPr>
          <w:t>Metal or Wood Block with 5/32” (4 mm) hole</w:t>
        </w:r>
      </w:hyperlink>
      <w:r w:rsidRPr="005A371D">
        <w:rPr>
          <w:rFonts w:ascii="Times New Roman" w:eastAsia="Times New Roman" w:hAnsi="Times New Roman" w:cs="Times New Roman"/>
          <w:sz w:val="24"/>
          <w:szCs w:val="24"/>
        </w:rPr>
        <w:t xml:space="preserve"> [8] </w:t>
      </w:r>
      <w:r w:rsidRPr="005A371D">
        <w:rPr>
          <w:rFonts w:ascii="Times New Roman" w:eastAsia="Times New Roman" w:hAnsi="Times New Roman" w:cs="Times New Roman"/>
          <w:i/>
          <w:iCs/>
          <w:sz w:val="24"/>
          <w:szCs w:val="24"/>
        </w:rPr>
        <w:t>(optional)</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14" w:history="1">
        <w:r w:rsidRPr="005A371D">
          <w:rPr>
            <w:rFonts w:ascii="Times New Roman" w:eastAsia="Times New Roman" w:hAnsi="Times New Roman" w:cs="Times New Roman"/>
            <w:color w:val="0000FF"/>
            <w:sz w:val="24"/>
            <w:szCs w:val="24"/>
            <w:u w:val="single"/>
          </w:rPr>
          <w:t>Electrical Tape</w:t>
        </w:r>
      </w:hyperlink>
      <w:r w:rsidRPr="005A371D">
        <w:rPr>
          <w:rFonts w:ascii="Times New Roman" w:eastAsia="Times New Roman" w:hAnsi="Times New Roman" w:cs="Times New Roman"/>
          <w:sz w:val="24"/>
          <w:szCs w:val="24"/>
        </w:rPr>
        <w:t xml:space="preserve"> [9] or Heat-Shrink Tubing</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15" w:history="1">
        <w:r w:rsidRPr="005A371D">
          <w:rPr>
            <w:rFonts w:ascii="Times New Roman" w:eastAsia="Times New Roman" w:hAnsi="Times New Roman" w:cs="Times New Roman"/>
            <w:color w:val="0000FF"/>
            <w:sz w:val="24"/>
            <w:szCs w:val="24"/>
            <w:u w:val="single"/>
          </w:rPr>
          <w:t>Heat Gun</w:t>
        </w:r>
      </w:hyperlink>
      <w:r w:rsidRPr="005A371D">
        <w:rPr>
          <w:rFonts w:ascii="Times New Roman" w:eastAsia="Times New Roman" w:hAnsi="Times New Roman" w:cs="Times New Roman"/>
          <w:sz w:val="24"/>
          <w:szCs w:val="24"/>
        </w:rPr>
        <w:t xml:space="preserve"> [10], Hair Dryer, or Soldering Iron</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16" w:history="1">
        <w:r w:rsidRPr="005A371D">
          <w:rPr>
            <w:rFonts w:ascii="Times New Roman" w:eastAsia="Times New Roman" w:hAnsi="Times New Roman" w:cs="Times New Roman"/>
            <w:color w:val="0000FF"/>
            <w:sz w:val="24"/>
            <w:szCs w:val="24"/>
            <w:u w:val="single"/>
          </w:rPr>
          <w:t>Small Flat-Head Screwdriver</w:t>
        </w:r>
      </w:hyperlink>
      <w:r w:rsidRPr="005A371D">
        <w:rPr>
          <w:rFonts w:ascii="Times New Roman" w:eastAsia="Times New Roman" w:hAnsi="Times New Roman" w:cs="Times New Roman"/>
          <w:sz w:val="24"/>
          <w:szCs w:val="24"/>
        </w:rPr>
        <w:t xml:space="preserve"> [11]</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17" w:history="1">
        <w:r w:rsidRPr="005A371D">
          <w:rPr>
            <w:rFonts w:ascii="Times New Roman" w:eastAsia="Times New Roman" w:hAnsi="Times New Roman" w:cs="Times New Roman"/>
            <w:color w:val="0000FF"/>
            <w:sz w:val="24"/>
            <w:szCs w:val="24"/>
            <w:u w:val="single"/>
          </w:rPr>
          <w:t>#1 Philips Head Screwdriver</w:t>
        </w:r>
      </w:hyperlink>
      <w:r w:rsidRPr="005A371D">
        <w:rPr>
          <w:rFonts w:ascii="Times New Roman" w:eastAsia="Times New Roman" w:hAnsi="Times New Roman" w:cs="Times New Roman"/>
          <w:sz w:val="24"/>
          <w:szCs w:val="24"/>
        </w:rPr>
        <w:t xml:space="preserve"> [12]</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18" w:history="1">
        <w:r w:rsidRPr="005A371D">
          <w:rPr>
            <w:rFonts w:ascii="Times New Roman" w:eastAsia="Times New Roman" w:hAnsi="Times New Roman" w:cs="Times New Roman"/>
            <w:color w:val="0000FF"/>
            <w:sz w:val="24"/>
            <w:szCs w:val="24"/>
            <w:u w:val="single"/>
          </w:rPr>
          <w:t>Pencil</w:t>
        </w:r>
      </w:hyperlink>
      <w:r w:rsidRPr="005A371D">
        <w:rPr>
          <w:rFonts w:ascii="Times New Roman" w:eastAsia="Times New Roman" w:hAnsi="Times New Roman" w:cs="Times New Roman"/>
          <w:sz w:val="24"/>
          <w:szCs w:val="24"/>
        </w:rPr>
        <w:t xml:space="preserve"> [13]</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19" w:history="1">
        <w:r w:rsidRPr="005A371D">
          <w:rPr>
            <w:rFonts w:ascii="Times New Roman" w:eastAsia="Times New Roman" w:hAnsi="Times New Roman" w:cs="Times New Roman"/>
            <w:color w:val="0000FF"/>
            <w:sz w:val="24"/>
            <w:szCs w:val="24"/>
            <w:u w:val="single"/>
          </w:rPr>
          <w:t>Permanent Marker</w:t>
        </w:r>
      </w:hyperlink>
      <w:r w:rsidRPr="005A371D">
        <w:rPr>
          <w:rFonts w:ascii="Times New Roman" w:eastAsia="Times New Roman" w:hAnsi="Times New Roman" w:cs="Times New Roman"/>
          <w:sz w:val="24"/>
          <w:szCs w:val="24"/>
        </w:rPr>
        <w:t xml:space="preserve"> [14]</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20" w:history="1">
        <w:r w:rsidRPr="005A371D">
          <w:rPr>
            <w:rFonts w:ascii="Times New Roman" w:eastAsia="Times New Roman" w:hAnsi="Times New Roman" w:cs="Times New Roman"/>
            <w:color w:val="0000FF"/>
            <w:sz w:val="24"/>
            <w:szCs w:val="24"/>
            <w:u w:val="single"/>
          </w:rPr>
          <w:t>Scissors</w:t>
        </w:r>
      </w:hyperlink>
      <w:r w:rsidRPr="005A371D">
        <w:rPr>
          <w:rFonts w:ascii="Times New Roman" w:eastAsia="Times New Roman" w:hAnsi="Times New Roman" w:cs="Times New Roman"/>
          <w:sz w:val="24"/>
          <w:szCs w:val="24"/>
        </w:rPr>
        <w:t xml:space="preserve"> [15]</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21" w:history="1">
        <w:r w:rsidRPr="005A371D">
          <w:rPr>
            <w:rFonts w:ascii="Times New Roman" w:eastAsia="Times New Roman" w:hAnsi="Times New Roman" w:cs="Times New Roman"/>
            <w:color w:val="0000FF"/>
            <w:sz w:val="24"/>
            <w:szCs w:val="24"/>
            <w:u w:val="single"/>
          </w:rPr>
          <w:t>1/4” Wrench,  1/4" Socket, or Adjustable Wrench</w:t>
        </w:r>
      </w:hyperlink>
      <w:r w:rsidRPr="005A371D">
        <w:rPr>
          <w:rFonts w:ascii="Times New Roman" w:eastAsia="Times New Roman" w:hAnsi="Times New Roman" w:cs="Times New Roman"/>
          <w:sz w:val="24"/>
          <w:szCs w:val="24"/>
        </w:rPr>
        <w:t xml:space="preserve"> [16]</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22" w:history="1">
        <w:r w:rsidRPr="005A371D">
          <w:rPr>
            <w:rFonts w:ascii="Times New Roman" w:eastAsia="Times New Roman" w:hAnsi="Times New Roman" w:cs="Times New Roman"/>
            <w:color w:val="0000FF"/>
            <w:sz w:val="24"/>
            <w:szCs w:val="24"/>
            <w:u w:val="single"/>
          </w:rPr>
          <w:t>Diagonal Cutters ("Dikes")</w:t>
        </w:r>
      </w:hyperlink>
      <w:r w:rsidRPr="005A371D">
        <w:rPr>
          <w:rFonts w:ascii="Times New Roman" w:eastAsia="Times New Roman" w:hAnsi="Times New Roman" w:cs="Times New Roman"/>
          <w:sz w:val="24"/>
          <w:szCs w:val="24"/>
        </w:rPr>
        <w:t xml:space="preserve"> [17]</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23" w:history="1">
        <w:r w:rsidRPr="005A371D">
          <w:rPr>
            <w:rFonts w:ascii="Times New Roman" w:eastAsia="Times New Roman" w:hAnsi="Times New Roman" w:cs="Times New Roman"/>
            <w:color w:val="0000FF"/>
            <w:sz w:val="24"/>
            <w:szCs w:val="24"/>
            <w:u w:val="single"/>
          </w:rPr>
          <w:t>Sharp Knife, Razor Blade, or Sandpaper</w:t>
        </w:r>
      </w:hyperlink>
      <w:r w:rsidRPr="005A371D">
        <w:rPr>
          <w:rFonts w:ascii="Times New Roman" w:eastAsia="Times New Roman" w:hAnsi="Times New Roman" w:cs="Times New Roman"/>
          <w:sz w:val="24"/>
          <w:szCs w:val="24"/>
        </w:rPr>
        <w:t xml:space="preserve"> [18] (between 80 and 200 grit)</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24" w:history="1">
        <w:r w:rsidRPr="005A371D">
          <w:rPr>
            <w:rFonts w:ascii="Times New Roman" w:eastAsia="Times New Roman" w:hAnsi="Times New Roman" w:cs="Times New Roman"/>
            <w:color w:val="0000FF"/>
            <w:sz w:val="24"/>
            <w:szCs w:val="24"/>
            <w:u w:val="single"/>
          </w:rPr>
          <w:t>5/16" Wrench, 5/16" Socket, or Adjustable Wrench</w:t>
        </w:r>
      </w:hyperlink>
      <w:r w:rsidRPr="005A371D">
        <w:rPr>
          <w:rFonts w:ascii="Times New Roman" w:eastAsia="Times New Roman" w:hAnsi="Times New Roman" w:cs="Times New Roman"/>
          <w:sz w:val="24"/>
          <w:szCs w:val="24"/>
        </w:rPr>
        <w:t xml:space="preserve"> [19]</w:t>
      </w:r>
    </w:p>
    <w:p w:rsidR="005A371D" w:rsidRPr="005A371D" w:rsidRDefault="005A371D" w:rsidP="005A371D">
      <w:pPr>
        <w:numPr>
          <w:ilvl w:val="0"/>
          <w:numId w:val="3"/>
        </w:numPr>
        <w:spacing w:before="100" w:beforeAutospacing="1" w:after="100" w:afterAutospacing="1"/>
        <w:rPr>
          <w:rFonts w:ascii="Times New Roman" w:eastAsia="Times New Roman" w:hAnsi="Times New Roman" w:cs="Times New Roman"/>
          <w:sz w:val="24"/>
          <w:szCs w:val="24"/>
        </w:rPr>
      </w:pPr>
      <w:hyperlink r:id="rId25" w:history="1">
        <w:r w:rsidRPr="005A371D">
          <w:rPr>
            <w:rFonts w:ascii="Times New Roman" w:eastAsia="Times New Roman" w:hAnsi="Times New Roman" w:cs="Times New Roman"/>
            <w:color w:val="0000FF"/>
            <w:sz w:val="24"/>
            <w:szCs w:val="24"/>
            <w:u w:val="single"/>
          </w:rPr>
          <w:t>Flat-Nose Pliers</w:t>
        </w:r>
      </w:hyperlink>
      <w:r w:rsidRPr="005A371D">
        <w:rPr>
          <w:rFonts w:ascii="Times New Roman" w:eastAsia="Times New Roman" w:hAnsi="Times New Roman" w:cs="Times New Roman"/>
          <w:sz w:val="24"/>
          <w:szCs w:val="24"/>
        </w:rPr>
        <w:t xml:space="preserve"> [20]</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proofErr w:type="spellStart"/>
      <w:r w:rsidRPr="005A371D">
        <w:rPr>
          <w:rFonts w:ascii="Times New Roman" w:eastAsia="Times New Roman" w:hAnsi="Times New Roman" w:cs="Times New Roman"/>
          <w:sz w:val="15"/>
          <w:szCs w:val="15"/>
        </w:rPr>
        <w:t>Loctite</w:t>
      </w:r>
      <w:proofErr w:type="spellEnd"/>
      <w:r w:rsidRPr="005A371D">
        <w:rPr>
          <w:rFonts w:ascii="Times New Roman" w:eastAsia="Times New Roman" w:hAnsi="Times New Roman" w:cs="Times New Roman"/>
          <w:sz w:val="15"/>
          <w:szCs w:val="15"/>
        </w:rPr>
        <w:t xml:space="preserve"> and 242 are trademarks or registered trademarks of Henkel Corporation, U.S.A. </w:t>
      </w:r>
      <w:proofErr w:type="spellStart"/>
      <w:r w:rsidRPr="005A371D">
        <w:rPr>
          <w:rFonts w:ascii="Times New Roman" w:eastAsia="Times New Roman" w:hAnsi="Times New Roman" w:cs="Times New Roman"/>
          <w:sz w:val="15"/>
          <w:szCs w:val="15"/>
        </w:rPr>
        <w:t>Spektrum</w:t>
      </w:r>
      <w:proofErr w:type="spellEnd"/>
      <w:r w:rsidRPr="005A371D">
        <w:rPr>
          <w:rFonts w:ascii="Times New Roman" w:eastAsia="Times New Roman" w:hAnsi="Times New Roman" w:cs="Times New Roman"/>
          <w:sz w:val="15"/>
          <w:szCs w:val="15"/>
        </w:rPr>
        <w:t xml:space="preserve"> is a trademark or registered trademark of Horizon Hobby, Inc. and Bachmann Industries, Inc. Hoverfly is a registered trademark of Hoverfly Technologies, Inc. Futaba is a registered trademark of Futaba Denshi Kogyo Kabushiki Kaisha Corporation of Japan.  </w:t>
      </w:r>
      <w:proofErr w:type="spellStart"/>
      <w:r w:rsidRPr="005A371D">
        <w:rPr>
          <w:rFonts w:ascii="Times New Roman" w:eastAsia="Times New Roman" w:hAnsi="Times New Roman" w:cs="Times New Roman"/>
          <w:sz w:val="15"/>
          <w:szCs w:val="15"/>
        </w:rPr>
        <w:t>Hitec</w:t>
      </w:r>
      <w:proofErr w:type="spellEnd"/>
      <w:r w:rsidRPr="005A371D">
        <w:rPr>
          <w:rFonts w:ascii="Times New Roman" w:eastAsia="Times New Roman" w:hAnsi="Times New Roman" w:cs="Times New Roman"/>
          <w:sz w:val="15"/>
          <w:szCs w:val="15"/>
        </w:rPr>
        <w:t xml:space="preserve"> is a trademark or registered trademark of </w:t>
      </w:r>
      <w:proofErr w:type="spellStart"/>
      <w:r w:rsidRPr="005A371D">
        <w:rPr>
          <w:rFonts w:ascii="Times New Roman" w:eastAsia="Times New Roman" w:hAnsi="Times New Roman" w:cs="Times New Roman"/>
          <w:sz w:val="15"/>
          <w:szCs w:val="15"/>
        </w:rPr>
        <w:t>Hitec</w:t>
      </w:r>
      <w:proofErr w:type="spellEnd"/>
      <w:r w:rsidRPr="005A371D">
        <w:rPr>
          <w:rFonts w:ascii="Times New Roman" w:eastAsia="Times New Roman" w:hAnsi="Times New Roman" w:cs="Times New Roman"/>
          <w:sz w:val="15"/>
          <w:szCs w:val="15"/>
        </w:rPr>
        <w:t xml:space="preserve"> RCD USA, Inc.</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Section 1: Soldering the Connections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All steps in Section 1 will focus on the ELEV-8 V2 electrical connections. All of the high-voltage connections between components will be made using gold-plated bullet connectors (“male” and “female” on the left and right of the below image, respectively), which must be soldered onto the wires and covered with heat-shrink tubing. This will ensure a reliable connection while providing flexibility to change motor polarity and replace or upgrade components as desired.</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362575"/>
            <wp:effectExtent l="19050" t="0" r="0" b="0"/>
            <wp:docPr id="2" name="Picture 2" descr="http://www.learn.parallax.com/sites/default/files/content/ELEV-8/Section-1/IMG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earn.parallax.com/sites/default/files/content/ELEV-8/Section-1/IMG_00001.jpg"/>
                    <pic:cNvPicPr>
                      <a:picLocks noChangeAspect="1" noChangeArrowheads="1"/>
                    </pic:cNvPicPr>
                  </pic:nvPicPr>
                  <pic:blipFill>
                    <a:blip r:embed="rId26"/>
                    <a:srcRect/>
                    <a:stretch>
                      <a:fillRect/>
                    </a:stretch>
                  </pic:blipFill>
                  <pic:spPr bwMode="auto">
                    <a:xfrm>
                      <a:off x="0" y="0"/>
                      <a:ext cx="5715000" cy="53625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You will have to make an educated decision on whether to use leaded vs. lead-free solder. Traditionally, solder was composed mostly of tin and lead. As it has become known that lead is a toxin harmful to humans (only if ingested, in any form), lead-free solder has risen in popularity. Many people still prefer to use leaded solder for its superior ability to create strong solder joints, while others prioritize safety over performance and choose lead-free. There is an abundance of material available on the subject, and we suggest you conduct your own research and make your own choice.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These six steps will take approximately 2 to 6 hours, depending on your skill level and equipment.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 in this Section</w:t>
      </w:r>
    </w:p>
    <w:p w:rsidR="005A371D" w:rsidRPr="005A371D" w:rsidRDefault="005A371D" w:rsidP="005A371D">
      <w:pPr>
        <w:numPr>
          <w:ilvl w:val="0"/>
          <w:numId w:val="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Wire Strippers/Cutters (12-16 AWG)</w:t>
      </w:r>
    </w:p>
    <w:p w:rsidR="005A371D" w:rsidRPr="005A371D" w:rsidRDefault="005A371D" w:rsidP="005A371D">
      <w:pPr>
        <w:numPr>
          <w:ilvl w:val="0"/>
          <w:numId w:val="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Ruler or Measuring Tape</w:t>
      </w:r>
    </w:p>
    <w:p w:rsidR="005A371D" w:rsidRPr="005A371D" w:rsidRDefault="005A371D" w:rsidP="005A371D">
      <w:pPr>
        <w:numPr>
          <w:ilvl w:val="0"/>
          <w:numId w:val="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Soldering Iron</w:t>
      </w:r>
    </w:p>
    <w:p w:rsidR="005A371D" w:rsidRPr="005A371D" w:rsidRDefault="005A371D" w:rsidP="005A371D">
      <w:pPr>
        <w:numPr>
          <w:ilvl w:val="0"/>
          <w:numId w:val="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Rosin-Core Solder</w:t>
      </w:r>
    </w:p>
    <w:p w:rsidR="005A371D" w:rsidRPr="005A371D" w:rsidRDefault="005A371D" w:rsidP="005A371D">
      <w:pPr>
        <w:numPr>
          <w:ilvl w:val="0"/>
          <w:numId w:val="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Work-Holding Vise</w:t>
      </w:r>
    </w:p>
    <w:p w:rsidR="005A371D" w:rsidRPr="005A371D" w:rsidRDefault="005A371D" w:rsidP="005A371D">
      <w:pPr>
        <w:numPr>
          <w:ilvl w:val="0"/>
          <w:numId w:val="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Metal or Wood Block with 5/32” (4 mm) hole </w:t>
      </w:r>
      <w:r w:rsidRPr="005A371D">
        <w:rPr>
          <w:rFonts w:ascii="Times New Roman" w:eastAsia="Times New Roman" w:hAnsi="Times New Roman" w:cs="Times New Roman"/>
          <w:i/>
          <w:iCs/>
          <w:sz w:val="24"/>
          <w:szCs w:val="24"/>
        </w:rPr>
        <w:t>(optional)</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 in this Section</w:t>
      </w:r>
    </w:p>
    <w:p w:rsidR="005A371D" w:rsidRPr="005A371D" w:rsidRDefault="005A371D" w:rsidP="005A371D">
      <w:pPr>
        <w:numPr>
          <w:ilvl w:val="0"/>
          <w:numId w:val="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16 AWG Silicone Wire, Blue (#750-00061)</w:t>
      </w:r>
    </w:p>
    <w:p w:rsidR="005A371D" w:rsidRPr="005A371D" w:rsidRDefault="005A371D" w:rsidP="005A371D">
      <w:pPr>
        <w:numPr>
          <w:ilvl w:val="0"/>
          <w:numId w:val="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1050 kV Brushless Motor and Accessories (#750-90008)</w:t>
      </w:r>
    </w:p>
    <w:p w:rsidR="005A371D" w:rsidRPr="005A371D" w:rsidRDefault="005A371D" w:rsidP="005A371D">
      <w:pPr>
        <w:numPr>
          <w:ilvl w:val="0"/>
          <w:numId w:val="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20 – 3.5 mm “Male” Bullet Connector (#450-00050)</w:t>
      </w:r>
    </w:p>
    <w:p w:rsidR="005A371D" w:rsidRPr="005A371D" w:rsidRDefault="005A371D" w:rsidP="005A371D">
      <w:pPr>
        <w:numPr>
          <w:ilvl w:val="0"/>
          <w:numId w:val="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24 – 3.5 mm “Female” Bullet Connector (#450-00050)</w:t>
      </w:r>
    </w:p>
    <w:p w:rsidR="005A371D" w:rsidRPr="005A371D" w:rsidRDefault="005A371D" w:rsidP="005A371D">
      <w:pPr>
        <w:numPr>
          <w:ilvl w:val="0"/>
          <w:numId w:val="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30A Electronic Speed Controller (ESC) (#750-90009)</w:t>
      </w:r>
    </w:p>
    <w:p w:rsidR="005A371D" w:rsidRPr="005A371D" w:rsidRDefault="005A371D" w:rsidP="005A371D">
      <w:pPr>
        <w:numPr>
          <w:ilvl w:val="0"/>
          <w:numId w:val="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EC3 "Male"/Female" Connector Pair (#452-00088)</w:t>
      </w:r>
    </w:p>
    <w:p w:rsidR="005A371D" w:rsidRPr="005A371D" w:rsidRDefault="005A371D" w:rsidP="005A371D">
      <w:pPr>
        <w:numPr>
          <w:ilvl w:val="0"/>
          <w:numId w:val="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1 –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Battery (Not Included)</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762500"/>
            <wp:effectExtent l="19050" t="0" r="0" b="0"/>
            <wp:docPr id="3" name="Picture 3" descr="http://www.learn.parallax.com/sites/default/files/content/ELEV-8/Section-1/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earn.parallax.com/sites/default/files/content/ELEV-8/Section-1/IMG_0001.jpg"/>
                    <pic:cNvPicPr>
                      <a:picLocks noChangeAspect="1" noChangeArrowheads="1"/>
                    </pic:cNvPicPr>
                  </pic:nvPicPr>
                  <pic:blipFill>
                    <a:blip r:embed="rId27"/>
                    <a:srcRect/>
                    <a:stretch>
                      <a:fillRect/>
                    </a:stretch>
                  </pic:blipFill>
                  <pic:spPr bwMode="auto">
                    <a:xfrm>
                      <a:off x="0" y="0"/>
                      <a:ext cx="5715000" cy="47625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1: Prepare Extension Wires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In this step, you will cut to length and strip the Extension Wires to be used to connect the Motors to the Electronic Speed Controllers.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Wire Strippers/Cutters (12-16 AWG)</w:t>
      </w:r>
    </w:p>
    <w:p w:rsidR="005A371D" w:rsidRPr="005A371D" w:rsidRDefault="005A371D" w:rsidP="005A371D">
      <w:pPr>
        <w:numPr>
          <w:ilvl w:val="0"/>
          <w:numId w:val="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Ruler or Measuring Tape</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15' – 16 AWG Silicone Wire, Blue (#750-00061)</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Using the ruler or measuring tape and wire cutter, measure and cut 12 lengths of wire, each 12 inches (30.5 cm) long.</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1876425"/>
            <wp:effectExtent l="19050" t="0" r="0" b="0"/>
            <wp:docPr id="4" name="Picture 4" descr="http://www.learn.parallax.com/sites/default/files/content/ELEV-8/Section-1/IMG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earn.parallax.com/sites/default/files/content/ELEV-8/Section-1/IMG_001.jpg"/>
                    <pic:cNvPicPr>
                      <a:picLocks noChangeAspect="1" noChangeArrowheads="1"/>
                    </pic:cNvPicPr>
                  </pic:nvPicPr>
                  <pic:blipFill>
                    <a:blip r:embed="rId28"/>
                    <a:srcRect/>
                    <a:stretch>
                      <a:fillRect/>
                    </a:stretch>
                  </pic:blipFill>
                  <pic:spPr bwMode="auto">
                    <a:xfrm>
                      <a:off x="0" y="0"/>
                      <a:ext cx="5715000" cy="1876425"/>
                    </a:xfrm>
                    <a:prstGeom prst="rect">
                      <a:avLst/>
                    </a:prstGeom>
                    <a:noFill/>
                    <a:ln w="9525">
                      <a:noFill/>
                      <a:miter lim="800000"/>
                      <a:headEnd/>
                      <a:tailEnd/>
                    </a:ln>
                  </pic:spPr>
                </pic:pic>
              </a:graphicData>
            </a:graphic>
          </wp:inline>
        </w:drawing>
      </w:r>
    </w:p>
    <w:p w:rsidR="005A371D" w:rsidRPr="005A371D" w:rsidRDefault="005A371D" w:rsidP="005A371D">
      <w:pPr>
        <w:numPr>
          <w:ilvl w:val="0"/>
          <w:numId w:val="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Using the wire strippers, remove 1/8” (3 mm) of insulation from </w:t>
      </w:r>
      <w:r w:rsidRPr="005A371D">
        <w:rPr>
          <w:rFonts w:ascii="Times New Roman" w:eastAsia="Times New Roman" w:hAnsi="Times New Roman" w:cs="Times New Roman"/>
          <w:i/>
          <w:iCs/>
          <w:sz w:val="24"/>
          <w:szCs w:val="24"/>
        </w:rPr>
        <w:t xml:space="preserve">both </w:t>
      </w:r>
      <w:r w:rsidRPr="005A371D">
        <w:rPr>
          <w:rFonts w:ascii="Times New Roman" w:eastAsia="Times New Roman" w:hAnsi="Times New Roman" w:cs="Times New Roman"/>
          <w:sz w:val="24"/>
          <w:szCs w:val="24"/>
        </w:rPr>
        <w:t>ends to expose the metal wire.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476750"/>
            <wp:effectExtent l="19050" t="0" r="0" b="0"/>
            <wp:docPr id="5" name="Picture 5" descr="http://www.learn.parallax.com/sites/default/files/content/ELEV-8/Section-1/IMG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learn.parallax.com/sites/default/files/content/ELEV-8/Section-1/IMG_003.jpg"/>
                    <pic:cNvPicPr>
                      <a:picLocks noChangeAspect="1" noChangeArrowheads="1"/>
                    </pic:cNvPicPr>
                  </pic:nvPicPr>
                  <pic:blipFill>
                    <a:blip r:embed="rId29"/>
                    <a:srcRect/>
                    <a:stretch>
                      <a:fillRect/>
                    </a:stretch>
                  </pic:blipFill>
                  <pic:spPr bwMode="auto">
                    <a:xfrm>
                      <a:off x="0" y="0"/>
                      <a:ext cx="5715000" cy="44767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248025"/>
            <wp:effectExtent l="19050" t="0" r="0" b="0"/>
            <wp:docPr id="6" name="Picture 6" descr="http://www.learn.parallax.com/sites/default/files/content/ELEV-8/Section-1/IMG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learn.parallax.com/sites/default/files/content/ELEV-8/Section-1/IMG_002.jpg"/>
                    <pic:cNvPicPr>
                      <a:picLocks noChangeAspect="1" noChangeArrowheads="1"/>
                    </pic:cNvPicPr>
                  </pic:nvPicPr>
                  <pic:blipFill>
                    <a:blip r:embed="rId30"/>
                    <a:srcRect/>
                    <a:stretch>
                      <a:fillRect/>
                    </a:stretch>
                  </pic:blipFill>
                  <pic:spPr bwMode="auto">
                    <a:xfrm>
                      <a:off x="0" y="0"/>
                      <a:ext cx="5715000" cy="3248025"/>
                    </a:xfrm>
                    <a:prstGeom prst="rect">
                      <a:avLst/>
                    </a:prstGeom>
                    <a:noFill/>
                    <a:ln w="9525">
                      <a:noFill/>
                      <a:miter lim="800000"/>
                      <a:headEnd/>
                      <a:tailEnd/>
                    </a:ln>
                  </pic:spPr>
                </pic:pic>
              </a:graphicData>
            </a:graphic>
          </wp:inline>
        </w:drawing>
      </w:r>
    </w:p>
    <w:p w:rsidR="005A371D" w:rsidRPr="005A371D" w:rsidRDefault="005A371D" w:rsidP="005A371D">
      <w:pPr>
        <w:numPr>
          <w:ilvl w:val="0"/>
          <w:numId w:val="1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Repeat for the 11 remaining wires.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At the end of this step, you should have some extra wire. You may want to cut a few short pieces from it and strip the ends. You can use it to practice soldering in the next step.</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2: Soldering Motor Bullet Connectors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Over the course of the remaining Section 1 steps, you will solder all of the electrical connections for the ELEV-8. Here, you will be soldering “male” bullet connectors to the Motors’ wire leads.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t>Warning!</w:t>
      </w:r>
      <w:r w:rsidRPr="005A371D">
        <w:rPr>
          <w:rFonts w:ascii="Times New Roman" w:eastAsia="Times New Roman" w:hAnsi="Times New Roman" w:cs="Times New Roman"/>
          <w:b/>
          <w:bCs/>
          <w:sz w:val="24"/>
          <w:szCs w:val="24"/>
        </w:rPr>
        <w:br/>
      </w:r>
      <w:proofErr w:type="gramStart"/>
      <w:r w:rsidRPr="005A371D">
        <w:rPr>
          <w:rFonts w:ascii="Times New Roman" w:eastAsia="Times New Roman" w:hAnsi="Times New Roman" w:cs="Times New Roman"/>
          <w:b/>
          <w:bCs/>
          <w:sz w:val="24"/>
          <w:szCs w:val="24"/>
        </w:rPr>
        <w:t>Risk of severe burns.</w:t>
      </w:r>
      <w:proofErr w:type="gramEnd"/>
      <w:r w:rsidRPr="005A371D">
        <w:rPr>
          <w:rFonts w:ascii="Times New Roman" w:eastAsia="Times New Roman" w:hAnsi="Times New Roman" w:cs="Times New Roman"/>
          <w:sz w:val="24"/>
          <w:szCs w:val="24"/>
        </w:rPr>
        <w:t xml:space="preserve"> Soldering iron tips become extremely hot when used. NEVER touch the iron tip.</w:t>
      </w:r>
      <w:r w:rsidRPr="005A371D">
        <w:rPr>
          <w:rFonts w:ascii="Times New Roman" w:eastAsia="Times New Roman" w:hAnsi="Times New Roman" w:cs="Times New Roman"/>
          <w:sz w:val="24"/>
          <w:szCs w:val="24"/>
        </w:rPr>
        <w:br/>
      </w:r>
      <w:proofErr w:type="gramStart"/>
      <w:r w:rsidRPr="005A371D">
        <w:rPr>
          <w:rFonts w:ascii="Times New Roman" w:eastAsia="Times New Roman" w:hAnsi="Times New Roman" w:cs="Times New Roman"/>
          <w:b/>
          <w:bCs/>
          <w:sz w:val="24"/>
          <w:szCs w:val="24"/>
        </w:rPr>
        <w:t>Risk of lung irritation.</w:t>
      </w:r>
      <w:proofErr w:type="gramEnd"/>
      <w:r w:rsidRPr="005A371D">
        <w:rPr>
          <w:rFonts w:ascii="Times New Roman" w:eastAsia="Times New Roman" w:hAnsi="Times New Roman" w:cs="Times New Roman"/>
          <w:sz w:val="24"/>
          <w:szCs w:val="24"/>
        </w:rPr>
        <w:t xml:space="preserve"> Avoid direct inhalation of solder fumes; always solder in a well-ventilated area.</w:t>
      </w:r>
      <w:r w:rsidRPr="005A371D">
        <w:rPr>
          <w:rFonts w:ascii="Times New Roman" w:eastAsia="Times New Roman" w:hAnsi="Times New Roman" w:cs="Times New Roman"/>
          <w:sz w:val="24"/>
          <w:szCs w:val="24"/>
        </w:rPr>
        <w:br/>
      </w:r>
      <w:r w:rsidRPr="005A371D">
        <w:rPr>
          <w:rFonts w:ascii="Times New Roman" w:eastAsia="Times New Roman" w:hAnsi="Times New Roman" w:cs="Times New Roman"/>
          <w:b/>
          <w:bCs/>
          <w:sz w:val="24"/>
          <w:szCs w:val="24"/>
        </w:rPr>
        <w:t>Regardless of your choice of solder, do not eat or drink in your work area</w:t>
      </w:r>
      <w:r w:rsidRPr="005A371D">
        <w:rPr>
          <w:rFonts w:ascii="Times New Roman" w:eastAsia="Times New Roman" w:hAnsi="Times New Roman" w:cs="Times New Roman"/>
          <w:sz w:val="24"/>
          <w:szCs w:val="24"/>
        </w:rPr>
        <w:t>, and wash your hands thoroughly after soldering.</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Soldering Iron</w:t>
      </w:r>
    </w:p>
    <w:p w:rsidR="005A371D" w:rsidRPr="005A371D" w:rsidRDefault="005A371D" w:rsidP="005A371D">
      <w:pPr>
        <w:numPr>
          <w:ilvl w:val="0"/>
          <w:numId w:val="1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Rosin-Core Solder</w:t>
      </w:r>
    </w:p>
    <w:p w:rsidR="005A371D" w:rsidRPr="005A371D" w:rsidRDefault="005A371D" w:rsidP="005A371D">
      <w:pPr>
        <w:numPr>
          <w:ilvl w:val="0"/>
          <w:numId w:val="1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Work-Holding Vise</w:t>
      </w:r>
    </w:p>
    <w:p w:rsidR="005A371D" w:rsidRPr="005A371D" w:rsidRDefault="005A371D" w:rsidP="005A371D">
      <w:pPr>
        <w:numPr>
          <w:ilvl w:val="0"/>
          <w:numId w:val="1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Metal or Wood Block with 5/32” (4 mm) hole </w:t>
      </w:r>
      <w:r w:rsidRPr="005A371D">
        <w:rPr>
          <w:rFonts w:ascii="Times New Roman" w:eastAsia="Times New Roman" w:hAnsi="Times New Roman" w:cs="Times New Roman"/>
          <w:i/>
          <w:iCs/>
          <w:sz w:val="24"/>
          <w:szCs w:val="24"/>
        </w:rPr>
        <w:t>(optional)</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1050 kV Brushless Motor (# 750-90008)</w:t>
      </w:r>
    </w:p>
    <w:p w:rsidR="005A371D" w:rsidRPr="005A371D" w:rsidRDefault="005A371D" w:rsidP="005A371D">
      <w:pPr>
        <w:numPr>
          <w:ilvl w:val="0"/>
          <w:numId w:val="1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12 – 3.5 mm "Male" Bullet Connectors (# 450-00050)</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When you remove the motors from their packaging, keep all of the included accessories. </w:t>
      </w:r>
      <w:r w:rsidRPr="005A371D">
        <w:rPr>
          <w:rFonts w:ascii="Times New Roman" w:eastAsia="Times New Roman" w:hAnsi="Times New Roman" w:cs="Times New Roman"/>
          <w:b/>
          <w:bCs/>
          <w:sz w:val="24"/>
          <w:szCs w:val="24"/>
        </w:rPr>
        <w:t xml:space="preserve">You will need to use the bullet connectors, heat-shrink tubing, and propeller </w:t>
      </w:r>
      <w:proofErr w:type="gramStart"/>
      <w:r w:rsidRPr="005A371D">
        <w:rPr>
          <w:rFonts w:ascii="Times New Roman" w:eastAsia="Times New Roman" w:hAnsi="Times New Roman" w:cs="Times New Roman"/>
          <w:b/>
          <w:bCs/>
          <w:sz w:val="24"/>
          <w:szCs w:val="24"/>
        </w:rPr>
        <w:t>adapters</w:t>
      </w:r>
      <w:proofErr w:type="gramEnd"/>
      <w:r w:rsidRPr="005A371D">
        <w:rPr>
          <w:rFonts w:ascii="Times New Roman" w:eastAsia="Times New Roman" w:hAnsi="Times New Roman" w:cs="Times New Roman"/>
          <w:b/>
          <w:bCs/>
          <w:sz w:val="24"/>
          <w:szCs w:val="24"/>
        </w:rPr>
        <w:t xml:space="preserve"> w/screws included with each motor in later steps.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If you have never soldered bullet connectors before, use some extra wire mentioned in the note at the end of the previous step and a few bullet connectors to practice with (you have extra of both).</w:t>
      </w:r>
    </w:p>
    <w:p w:rsidR="005A371D" w:rsidRPr="005A371D" w:rsidRDefault="005A371D" w:rsidP="005A371D">
      <w:pPr>
        <w:numPr>
          <w:ilvl w:val="0"/>
          <w:numId w:val="1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Take the wire at the tip of each motor lead and twist it using your fingers to bring all of the individual wires together.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009900"/>
            <wp:effectExtent l="19050" t="0" r="0" b="0"/>
            <wp:docPr id="7" name="Picture 7" descr="http://www.learn.parallax.com/sites/default/files/content/ELEV-8/Section-1/IMG_0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earn.parallax.com/sites/default/files/content/ELEV-8/Section-1/IMG_003-5-2.jpg"/>
                    <pic:cNvPicPr>
                      <a:picLocks noChangeAspect="1" noChangeArrowheads="1"/>
                    </pic:cNvPicPr>
                  </pic:nvPicPr>
                  <pic:blipFill>
                    <a:blip r:embed="rId31"/>
                    <a:srcRect/>
                    <a:stretch>
                      <a:fillRect/>
                    </a:stretch>
                  </pic:blipFill>
                  <pic:spPr bwMode="auto">
                    <a:xfrm>
                      <a:off x="0" y="0"/>
                      <a:ext cx="5715000" cy="3009900"/>
                    </a:xfrm>
                    <a:prstGeom prst="rect">
                      <a:avLst/>
                    </a:prstGeom>
                    <a:noFill/>
                    <a:ln w="9525">
                      <a:noFill/>
                      <a:miter lim="800000"/>
                      <a:headEnd/>
                      <a:tailEnd/>
                    </a:ln>
                  </pic:spPr>
                </pic:pic>
              </a:graphicData>
            </a:graphic>
          </wp:inline>
        </w:drawing>
      </w:r>
    </w:p>
    <w:p w:rsidR="005A371D" w:rsidRPr="005A371D" w:rsidRDefault="005A371D" w:rsidP="005A371D">
      <w:pPr>
        <w:numPr>
          <w:ilvl w:val="0"/>
          <w:numId w:val="1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Clamp one of the wires into the vise so that the exposed metal wire is pointing upwards.</w:t>
      </w:r>
    </w:p>
    <w:p w:rsidR="005A371D" w:rsidRPr="005A371D" w:rsidRDefault="005A371D" w:rsidP="005A371D">
      <w:pPr>
        <w:numPr>
          <w:ilvl w:val="0"/>
          <w:numId w:val="1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After cleaning the tip of the soldering iron, apply a small amount of solder to the tip to "tin" it (this will provide better heat conduction from the iron to the connection). </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953000"/>
            <wp:effectExtent l="19050" t="0" r="0" b="0"/>
            <wp:docPr id="8" name="Picture 8" descr="http://www.learn.parallax.com/sites/default/files/content/ELEV-8/Section-1/IMG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learn.parallax.com/sites/default/files/content/ELEV-8/Section-1/IMG_003-7.jpg"/>
                    <pic:cNvPicPr>
                      <a:picLocks noChangeAspect="1" noChangeArrowheads="1"/>
                    </pic:cNvPicPr>
                  </pic:nvPicPr>
                  <pic:blipFill>
                    <a:blip r:embed="rId32"/>
                    <a:srcRect/>
                    <a:stretch>
                      <a:fillRect/>
                    </a:stretch>
                  </pic:blipFill>
                  <pic:spPr bwMode="auto">
                    <a:xfrm>
                      <a:off x="0" y="0"/>
                      <a:ext cx="5715000" cy="4953000"/>
                    </a:xfrm>
                    <a:prstGeom prst="rect">
                      <a:avLst/>
                    </a:prstGeom>
                    <a:noFill/>
                    <a:ln w="9525">
                      <a:noFill/>
                      <a:miter lim="800000"/>
                      <a:headEnd/>
                      <a:tailEnd/>
                    </a:ln>
                  </pic:spPr>
                </pic:pic>
              </a:graphicData>
            </a:graphic>
          </wp:inline>
        </w:drawing>
      </w:r>
    </w:p>
    <w:p w:rsidR="005A371D" w:rsidRPr="005A371D" w:rsidRDefault="005A371D" w:rsidP="005A371D">
      <w:pPr>
        <w:numPr>
          <w:ilvl w:val="0"/>
          <w:numId w:val="1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Apply a small amount of solder to the tip of the wire. You want to see the wire "absorb" the solder and become covered in a thin layer of molten solder before removing the soldering iron. It may take some time (up to 30 seconds or more), but it should be clear when the solder suddenly starts to "flow" around the tip of the wire. Repeat this "tinning" process with every wire.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514850"/>
            <wp:effectExtent l="19050" t="0" r="0" b="0"/>
            <wp:docPr id="9" name="Picture 9" descr="http://www.learn.parallax.com/sites/default/files/content/ELEV-8/Section-1/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learn.parallax.com/sites/default/files/content/ELEV-8/Section-1/IMG_003-9.jpg"/>
                    <pic:cNvPicPr>
                      <a:picLocks noChangeAspect="1" noChangeArrowheads="1"/>
                    </pic:cNvPicPr>
                  </pic:nvPicPr>
                  <pic:blipFill>
                    <a:blip r:embed="rId33"/>
                    <a:srcRect/>
                    <a:stretch>
                      <a:fillRect/>
                    </a:stretch>
                  </pic:blipFill>
                  <pic:spPr bwMode="auto">
                    <a:xfrm>
                      <a:off x="0" y="0"/>
                      <a:ext cx="5715000" cy="4514850"/>
                    </a:xfrm>
                    <a:prstGeom prst="rect">
                      <a:avLst/>
                    </a:prstGeom>
                    <a:noFill/>
                    <a:ln w="9525">
                      <a:noFill/>
                      <a:miter lim="800000"/>
                      <a:headEnd/>
                      <a:tailEnd/>
                    </a:ln>
                  </pic:spPr>
                </pic:pic>
              </a:graphicData>
            </a:graphic>
          </wp:inline>
        </w:drawing>
      </w:r>
    </w:p>
    <w:p w:rsidR="005A371D" w:rsidRPr="005A371D" w:rsidRDefault="005A371D" w:rsidP="005A371D">
      <w:pPr>
        <w:numPr>
          <w:ilvl w:val="0"/>
          <w:numId w:val="1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Place a bullet connector into the vise, with the shallow “cup” end facing up. If you are using the block, clamp it into the vise and seat the bullet connector into the hole.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10000"/>
            <wp:effectExtent l="19050" t="0" r="0" b="0"/>
            <wp:docPr id="10" name="Picture 10" descr="http://www.learn.parallax.com/sites/default/files/content/ELEV-8/Section-1/IMG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earn.parallax.com/sites/default/files/content/ELEV-8/Section-1/IMG_004.jpg"/>
                    <pic:cNvPicPr>
                      <a:picLocks noChangeAspect="1" noChangeArrowheads="1"/>
                    </pic:cNvPicPr>
                  </pic:nvPicPr>
                  <pic:blipFill>
                    <a:blip r:embed="rId34"/>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5A371D" w:rsidRPr="005A371D" w:rsidRDefault="005A371D" w:rsidP="005A371D">
      <w:pPr>
        <w:numPr>
          <w:ilvl w:val="0"/>
          <w:numId w:val="1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Hold the soldering iron to the small hole on the side of the “cup” of the bullet connector, and apply solder slowly into the “cup” until it is half full. Put the solder down.</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133850"/>
            <wp:effectExtent l="19050" t="0" r="0" b="0"/>
            <wp:docPr id="11" name="Picture 11" descr="http://www.learn.parallax.com/sites/default/files/content/ELEV-8/Section-1/IMG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learn.parallax.com/sites/default/files/content/ELEV-8/Section-1/IMG_005.jpg"/>
                    <pic:cNvPicPr>
                      <a:picLocks noChangeAspect="1" noChangeArrowheads="1"/>
                    </pic:cNvPicPr>
                  </pic:nvPicPr>
                  <pic:blipFill>
                    <a:blip r:embed="rId35"/>
                    <a:srcRect/>
                    <a:stretch>
                      <a:fillRect/>
                    </a:stretch>
                  </pic:blipFill>
                  <pic:spPr bwMode="auto">
                    <a:xfrm>
                      <a:off x="0" y="0"/>
                      <a:ext cx="5715000" cy="41338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133850"/>
            <wp:effectExtent l="19050" t="0" r="0" b="0"/>
            <wp:docPr id="12" name="Picture 12" descr="http://www.learn.parallax.com/sites/default/files/content/ELEV-8/Section-1/IMG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learn.parallax.com/sites/default/files/content/ELEV-8/Section-1/IMG_005-5.jpg"/>
                    <pic:cNvPicPr>
                      <a:picLocks noChangeAspect="1" noChangeArrowheads="1"/>
                    </pic:cNvPicPr>
                  </pic:nvPicPr>
                  <pic:blipFill>
                    <a:blip r:embed="rId36"/>
                    <a:srcRect/>
                    <a:stretch>
                      <a:fillRect/>
                    </a:stretch>
                  </pic:blipFill>
                  <pic:spPr bwMode="auto">
                    <a:xfrm>
                      <a:off x="0" y="0"/>
                      <a:ext cx="5715000" cy="4133850"/>
                    </a:xfrm>
                    <a:prstGeom prst="rect">
                      <a:avLst/>
                    </a:prstGeom>
                    <a:noFill/>
                    <a:ln w="9525">
                      <a:noFill/>
                      <a:miter lim="800000"/>
                      <a:headEnd/>
                      <a:tailEnd/>
                    </a:ln>
                  </pic:spPr>
                </pic:pic>
              </a:graphicData>
            </a:graphic>
          </wp:inline>
        </w:drawing>
      </w:r>
    </w:p>
    <w:p w:rsidR="005A371D" w:rsidRPr="005A371D" w:rsidRDefault="005A371D" w:rsidP="005A371D">
      <w:pPr>
        <w:numPr>
          <w:ilvl w:val="0"/>
          <w:numId w:val="1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Continuing to hold the soldering iron to the hole, slowly insert a Motor lead fully into the “cup” and continue to hold the soldering iron to the hole for approximately 15 seconds. This will help to prevent a "cold" solder joint (poor quality, where the solder has not properly fused to both surfaces).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133850"/>
            <wp:effectExtent l="19050" t="0" r="0" b="0"/>
            <wp:docPr id="13" name="Picture 13" descr="http://www.learn.parallax.com/sites/default/files/content/ELEV-8/Section-1/IMG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learn.parallax.com/sites/default/files/content/ELEV-8/Section-1/IMG_006.jpg"/>
                    <pic:cNvPicPr>
                      <a:picLocks noChangeAspect="1" noChangeArrowheads="1"/>
                    </pic:cNvPicPr>
                  </pic:nvPicPr>
                  <pic:blipFill>
                    <a:blip r:embed="rId37"/>
                    <a:srcRect/>
                    <a:stretch>
                      <a:fillRect/>
                    </a:stretch>
                  </pic:blipFill>
                  <pic:spPr bwMode="auto">
                    <a:xfrm>
                      <a:off x="0" y="0"/>
                      <a:ext cx="5715000" cy="4133850"/>
                    </a:xfrm>
                    <a:prstGeom prst="rect">
                      <a:avLst/>
                    </a:prstGeom>
                    <a:noFill/>
                    <a:ln w="9525">
                      <a:noFill/>
                      <a:miter lim="800000"/>
                      <a:headEnd/>
                      <a:tailEnd/>
                    </a:ln>
                  </pic:spPr>
                </pic:pic>
              </a:graphicData>
            </a:graphic>
          </wp:inline>
        </w:drawing>
      </w:r>
    </w:p>
    <w:p w:rsidR="005A371D" w:rsidRPr="005A371D" w:rsidRDefault="005A371D" w:rsidP="005A371D">
      <w:pPr>
        <w:numPr>
          <w:ilvl w:val="0"/>
          <w:numId w:val="1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Remove the soldering iron, but hold the motor lead until the solder has cooled and set, approximately 10 seconds. A good solder joint should appear as shown in the image below; you can always re-do a joint if you are not satisfied.</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133850"/>
            <wp:effectExtent l="19050" t="0" r="0" b="0"/>
            <wp:docPr id="14" name="Picture 14" descr="http://www.learn.parallax.com/sites/default/files/content/ELEV-8/Section-1/IMG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learn.parallax.com/sites/default/files/content/ELEV-8/Section-1/IMG_006-5.jpg"/>
                    <pic:cNvPicPr>
                      <a:picLocks noChangeAspect="1" noChangeArrowheads="1"/>
                    </pic:cNvPicPr>
                  </pic:nvPicPr>
                  <pic:blipFill>
                    <a:blip r:embed="rId38"/>
                    <a:srcRect/>
                    <a:stretch>
                      <a:fillRect/>
                    </a:stretch>
                  </pic:blipFill>
                  <pic:spPr bwMode="auto">
                    <a:xfrm>
                      <a:off x="0" y="0"/>
                      <a:ext cx="5715000" cy="4133850"/>
                    </a:xfrm>
                    <a:prstGeom prst="rect">
                      <a:avLst/>
                    </a:prstGeom>
                    <a:noFill/>
                    <a:ln w="9525">
                      <a:noFill/>
                      <a:miter lim="800000"/>
                      <a:headEnd/>
                      <a:tailEnd/>
                    </a:ln>
                  </pic:spPr>
                </pic:pic>
              </a:graphicData>
            </a:graphic>
          </wp:inline>
        </w:drawing>
      </w:r>
    </w:p>
    <w:p w:rsidR="005A371D" w:rsidRPr="005A371D" w:rsidRDefault="005A371D" w:rsidP="005A371D">
      <w:pPr>
        <w:numPr>
          <w:ilvl w:val="0"/>
          <w:numId w:val="2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this process to solder a "male" bullet connector to each of the three leads on each Motor, for a total of twelve connections.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2143125"/>
            <wp:effectExtent l="19050" t="0" r="0" b="0"/>
            <wp:docPr id="15" name="Picture 15" descr="http://www.learn.parallax.com/sites/default/files/content/ELEV-8/Section-1/IMG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learn.parallax.com/sites/default/files/content/ELEV-8/Section-1/IMG_008.jpg"/>
                    <pic:cNvPicPr>
                      <a:picLocks noChangeAspect="1" noChangeArrowheads="1"/>
                    </pic:cNvPicPr>
                  </pic:nvPicPr>
                  <pic:blipFill>
                    <a:blip r:embed="rId39"/>
                    <a:srcRect/>
                    <a:stretch>
                      <a:fillRect/>
                    </a:stretch>
                  </pic:blipFill>
                  <pic:spPr bwMode="auto">
                    <a:xfrm>
                      <a:off x="0" y="0"/>
                      <a:ext cx="5715000" cy="21431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3: Soldering Extension Wire Bullet Connectors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You’ll be using the same soldering techniques you learned in Step 2 to solder "male" and "female" bullet connectors to opposite ends of the extension wires.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2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Soldering Iron</w:t>
      </w:r>
    </w:p>
    <w:p w:rsidR="005A371D" w:rsidRPr="005A371D" w:rsidRDefault="005A371D" w:rsidP="005A371D">
      <w:pPr>
        <w:numPr>
          <w:ilvl w:val="0"/>
          <w:numId w:val="2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Rosin-Core Solder</w:t>
      </w:r>
    </w:p>
    <w:p w:rsidR="005A371D" w:rsidRPr="005A371D" w:rsidRDefault="005A371D" w:rsidP="005A371D">
      <w:pPr>
        <w:numPr>
          <w:ilvl w:val="0"/>
          <w:numId w:val="2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Work-Holding Vise</w:t>
      </w:r>
    </w:p>
    <w:p w:rsidR="005A371D" w:rsidRPr="005A371D" w:rsidRDefault="005A371D" w:rsidP="005A371D">
      <w:pPr>
        <w:numPr>
          <w:ilvl w:val="0"/>
          <w:numId w:val="2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Metal or Wood Block with 5/32” (4 mm) hole </w:t>
      </w:r>
      <w:r w:rsidRPr="005A371D">
        <w:rPr>
          <w:rFonts w:ascii="Times New Roman" w:eastAsia="Times New Roman" w:hAnsi="Times New Roman" w:cs="Times New Roman"/>
          <w:i/>
          <w:iCs/>
          <w:sz w:val="24"/>
          <w:szCs w:val="24"/>
        </w:rPr>
        <w:t>(optional)</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2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12 – Extension Wires, prepared in Step 2</w:t>
      </w:r>
    </w:p>
    <w:p w:rsidR="005A371D" w:rsidRPr="005A371D" w:rsidRDefault="005A371D" w:rsidP="005A371D">
      <w:pPr>
        <w:numPr>
          <w:ilvl w:val="0"/>
          <w:numId w:val="2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12 – 3.5 mm "Male" Bullet Connectors (#450-00050)</w:t>
      </w:r>
    </w:p>
    <w:p w:rsidR="005A371D" w:rsidRPr="005A371D" w:rsidRDefault="005A371D" w:rsidP="005A371D">
      <w:pPr>
        <w:numPr>
          <w:ilvl w:val="0"/>
          <w:numId w:val="2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12 – 3.5 mm "Female" Bullet Connectors (#450-00050)</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2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Prepare the wires for soldering by twisting and tinning them. (same procedure as in Step 2)</w:t>
      </w:r>
    </w:p>
    <w:p w:rsidR="005A371D" w:rsidRPr="005A371D" w:rsidRDefault="005A371D" w:rsidP="005A371D">
      <w:pPr>
        <w:numPr>
          <w:ilvl w:val="1"/>
          <w:numId w:val="2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Take the wire at the end of each wire and twist it using your fingers to bring all of the individual wires together.</w:t>
      </w:r>
    </w:p>
    <w:p w:rsidR="005A371D" w:rsidRPr="005A371D" w:rsidRDefault="005A371D" w:rsidP="005A371D">
      <w:pPr>
        <w:numPr>
          <w:ilvl w:val="1"/>
          <w:numId w:val="2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Clamp one of the wires into the vise so that the exposed metal wire is pointing upwards.</w:t>
      </w:r>
    </w:p>
    <w:p w:rsidR="005A371D" w:rsidRPr="005A371D" w:rsidRDefault="005A371D" w:rsidP="005A371D">
      <w:pPr>
        <w:numPr>
          <w:ilvl w:val="1"/>
          <w:numId w:val="23"/>
        </w:numPr>
        <w:spacing w:before="100" w:beforeAutospacing="1" w:after="100" w:afterAutospacing="1"/>
        <w:rPr>
          <w:rFonts w:ascii="Times New Roman" w:eastAsia="Times New Roman" w:hAnsi="Times New Roman" w:cs="Times New Roman"/>
          <w:sz w:val="24"/>
          <w:szCs w:val="24"/>
        </w:rPr>
      </w:pPr>
      <w:r w:rsidRPr="005A371D">
        <w:rPr>
          <w:rFonts w:ascii="Verdana" w:eastAsia="Times New Roman" w:hAnsi="Verdana" w:cs="Times New Roman"/>
          <w:color w:val="333333"/>
          <w:sz w:val="24"/>
          <w:szCs w:val="24"/>
        </w:rPr>
        <w:t>After cleaning the tip of the soldering iron, apply a small amount of solder to the tip to "tin" it (this will provide better heat conduction from the iron to the connection).</w:t>
      </w:r>
    </w:p>
    <w:p w:rsidR="005A371D" w:rsidRPr="005A371D" w:rsidRDefault="005A371D" w:rsidP="005A371D">
      <w:pPr>
        <w:numPr>
          <w:ilvl w:val="1"/>
          <w:numId w:val="2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Apply a small amount of solder to the tip of the wire. You want to see the wire "absorb" the solder and become covered in a thin layer of molten solder before removing the soldering iron. It may take some time (up to 30 seconds or more), but it should be clear when the solder suddenly starts to "flow" around the tip of the wire.</w:t>
      </w:r>
    </w:p>
    <w:p w:rsidR="005A371D" w:rsidRPr="005A371D" w:rsidRDefault="005A371D" w:rsidP="005A371D">
      <w:pPr>
        <w:numPr>
          <w:ilvl w:val="1"/>
          <w:numId w:val="2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this process with every wire.</w:t>
      </w:r>
    </w:p>
    <w:p w:rsidR="005A371D" w:rsidRPr="005A371D" w:rsidRDefault="005A371D" w:rsidP="005A371D">
      <w:pPr>
        <w:numPr>
          <w:ilvl w:val="0"/>
          <w:numId w:val="2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Solder a "male" bullet connector to </w:t>
      </w:r>
      <w:r w:rsidRPr="005A371D">
        <w:rPr>
          <w:rFonts w:ascii="Times New Roman" w:eastAsia="Times New Roman" w:hAnsi="Times New Roman" w:cs="Times New Roman"/>
          <w:i/>
          <w:iCs/>
          <w:sz w:val="24"/>
          <w:szCs w:val="24"/>
        </w:rPr>
        <w:t>one</w:t>
      </w:r>
      <w:r w:rsidRPr="005A371D">
        <w:rPr>
          <w:rFonts w:ascii="Times New Roman" w:eastAsia="Times New Roman" w:hAnsi="Times New Roman" w:cs="Times New Roman"/>
          <w:sz w:val="24"/>
          <w:szCs w:val="24"/>
        </w:rPr>
        <w:t xml:space="preserve"> end of each of the twelve extension wires (same procedure as in Step 2);</w:t>
      </w:r>
    </w:p>
    <w:p w:rsidR="005A371D" w:rsidRPr="005A371D" w:rsidRDefault="005A371D" w:rsidP="005A371D">
      <w:pPr>
        <w:numPr>
          <w:ilvl w:val="1"/>
          <w:numId w:val="2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Place a bullet connector into the vise, with the shallow “cup” end facing up. If you are using the block, clamp it into the vise and seat the bullet connector into the hole.</w:t>
      </w:r>
    </w:p>
    <w:p w:rsidR="005A371D" w:rsidRPr="005A371D" w:rsidRDefault="005A371D" w:rsidP="005A371D">
      <w:pPr>
        <w:numPr>
          <w:ilvl w:val="1"/>
          <w:numId w:val="24"/>
        </w:numPr>
        <w:spacing w:before="100" w:beforeAutospacing="1" w:after="100" w:afterAutospacing="1"/>
        <w:rPr>
          <w:rFonts w:ascii="Times New Roman" w:eastAsia="Times New Roman" w:hAnsi="Times New Roman" w:cs="Times New Roman"/>
          <w:sz w:val="24"/>
          <w:szCs w:val="24"/>
        </w:rPr>
      </w:pPr>
      <w:r w:rsidRPr="005A371D">
        <w:rPr>
          <w:rFonts w:ascii="Verdana" w:eastAsia="Times New Roman" w:hAnsi="Verdana" w:cs="Times New Roman"/>
          <w:color w:val="333333"/>
          <w:sz w:val="24"/>
          <w:szCs w:val="24"/>
        </w:rPr>
        <w:t>Hold the soldering iron to the small hole on the side of the “cup” of the bullet connector, and apply solder slowly into the “cup” until it is half full. Put the solder down.</w:t>
      </w:r>
    </w:p>
    <w:p w:rsidR="005A371D" w:rsidRPr="005A371D" w:rsidRDefault="005A371D" w:rsidP="005A371D">
      <w:pPr>
        <w:numPr>
          <w:ilvl w:val="1"/>
          <w:numId w:val="2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Continuing to hold the soldering iron to the hole, slowly insert the end of an extension wire fully into the “cup” and continue to hold the soldering iron to the </w:t>
      </w:r>
      <w:r w:rsidRPr="005A371D">
        <w:rPr>
          <w:rFonts w:ascii="Times New Roman" w:eastAsia="Times New Roman" w:hAnsi="Times New Roman" w:cs="Times New Roman"/>
          <w:sz w:val="24"/>
          <w:szCs w:val="24"/>
        </w:rPr>
        <w:lastRenderedPageBreak/>
        <w:t>hole for approximately 15 seconds. This will help to prevent a "cold" solder joint (poor quality, where the solder has not properly fused to both surfaces).</w:t>
      </w:r>
    </w:p>
    <w:p w:rsidR="005A371D" w:rsidRPr="005A371D" w:rsidRDefault="005A371D" w:rsidP="005A371D">
      <w:pPr>
        <w:numPr>
          <w:ilvl w:val="1"/>
          <w:numId w:val="2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Remove the soldering iron, but hold the motor lead until the solder has cooled and set, approximately 10 seconds.</w:t>
      </w:r>
    </w:p>
    <w:p w:rsidR="005A371D" w:rsidRPr="005A371D" w:rsidRDefault="005A371D" w:rsidP="005A371D">
      <w:pPr>
        <w:numPr>
          <w:ilvl w:val="0"/>
          <w:numId w:val="2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Solder a "female" bullet connector to the other end of each of the twelve extension wires, using the same procedure.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210050"/>
            <wp:effectExtent l="19050" t="0" r="0" b="0"/>
            <wp:docPr id="16" name="Picture 16" descr="http://www.learn.parallax.com/sites/default/files/content/ELEV-8/Section-1/IMG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learn.parallax.com/sites/default/files/content/ELEV-8/Section-1/IMG_009.jpg"/>
                    <pic:cNvPicPr>
                      <a:picLocks noChangeAspect="1" noChangeArrowheads="1"/>
                    </pic:cNvPicPr>
                  </pic:nvPicPr>
                  <pic:blipFill>
                    <a:blip r:embed="rId40"/>
                    <a:srcRect/>
                    <a:stretch>
                      <a:fillRect/>
                    </a:stretch>
                  </pic:blipFill>
                  <pic:spPr bwMode="auto">
                    <a:xfrm>
                      <a:off x="0" y="0"/>
                      <a:ext cx="5715000" cy="42100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2143125"/>
            <wp:effectExtent l="19050" t="0" r="0" b="0"/>
            <wp:docPr id="17" name="Picture 17" descr="http://www.learn.parallax.com/sites/default/files/content/ELEV-8/Section-1/IMG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learn.parallax.com/sites/default/files/content/ELEV-8/Section-1/IMG_010.jpg"/>
                    <pic:cNvPicPr>
                      <a:picLocks noChangeAspect="1" noChangeArrowheads="1"/>
                    </pic:cNvPicPr>
                  </pic:nvPicPr>
                  <pic:blipFill>
                    <a:blip r:embed="rId41"/>
                    <a:srcRect/>
                    <a:stretch>
                      <a:fillRect/>
                    </a:stretch>
                  </pic:blipFill>
                  <pic:spPr bwMode="auto">
                    <a:xfrm>
                      <a:off x="0" y="0"/>
                      <a:ext cx="5715000" cy="21431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lastRenderedPageBreak/>
        <w:t>Step 4: Soldering ESC Bullet Connectors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In this step, you’ll again be using the same soldering techniques you learned in Step 2, but this time to solder "male" and "female" bullet connectors to opposite ends of the ESCs.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2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Soldering Iron</w:t>
      </w:r>
    </w:p>
    <w:p w:rsidR="005A371D" w:rsidRPr="005A371D" w:rsidRDefault="005A371D" w:rsidP="005A371D">
      <w:pPr>
        <w:numPr>
          <w:ilvl w:val="0"/>
          <w:numId w:val="2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Rosin-Core Solder</w:t>
      </w:r>
    </w:p>
    <w:p w:rsidR="005A371D" w:rsidRPr="005A371D" w:rsidRDefault="005A371D" w:rsidP="005A371D">
      <w:pPr>
        <w:numPr>
          <w:ilvl w:val="0"/>
          <w:numId w:val="2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Work-Holding Vise</w:t>
      </w:r>
    </w:p>
    <w:p w:rsidR="005A371D" w:rsidRPr="005A371D" w:rsidRDefault="005A371D" w:rsidP="005A371D">
      <w:pPr>
        <w:numPr>
          <w:ilvl w:val="0"/>
          <w:numId w:val="2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Metal or Wood Block with 5/32” (4 mm) hole </w:t>
      </w:r>
      <w:r w:rsidRPr="005A371D">
        <w:rPr>
          <w:rFonts w:ascii="Times New Roman" w:eastAsia="Times New Roman" w:hAnsi="Times New Roman" w:cs="Times New Roman"/>
          <w:i/>
          <w:iCs/>
          <w:sz w:val="24"/>
          <w:szCs w:val="24"/>
        </w:rPr>
        <w:t>(optional)</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2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30A Electronic Speed Controller (ESC) (#750-90009)</w:t>
      </w:r>
    </w:p>
    <w:p w:rsidR="005A371D" w:rsidRPr="005A371D" w:rsidRDefault="005A371D" w:rsidP="005A371D">
      <w:pPr>
        <w:numPr>
          <w:ilvl w:val="0"/>
          <w:numId w:val="2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3.5 mm "Male" Bullet Connectors (#450-00050)</w:t>
      </w:r>
    </w:p>
    <w:p w:rsidR="005A371D" w:rsidRPr="005A371D" w:rsidRDefault="005A371D" w:rsidP="005A371D">
      <w:pPr>
        <w:numPr>
          <w:ilvl w:val="0"/>
          <w:numId w:val="2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12 – 3.5 mm "Female" Bullet Connectors (#450-00050)</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Prepare the wires for soldering by twisting and tinning them. (same procedure as in Step 2)</w:t>
      </w:r>
    </w:p>
    <w:p w:rsidR="005A371D" w:rsidRPr="005A371D" w:rsidRDefault="005A371D" w:rsidP="005A371D">
      <w:pPr>
        <w:numPr>
          <w:ilvl w:val="1"/>
          <w:numId w:val="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Take the wire at the end of each wire and twist it using your fingers to bring all of the individual wires together.</w:t>
      </w:r>
    </w:p>
    <w:p w:rsidR="005A371D" w:rsidRPr="005A371D" w:rsidRDefault="005A371D" w:rsidP="005A371D">
      <w:pPr>
        <w:numPr>
          <w:ilvl w:val="1"/>
          <w:numId w:val="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Clamp one of the wires into the vise so that the exposed metal wire is pointing upwards.</w:t>
      </w:r>
    </w:p>
    <w:p w:rsidR="005A371D" w:rsidRPr="005A371D" w:rsidRDefault="005A371D" w:rsidP="005A371D">
      <w:pPr>
        <w:numPr>
          <w:ilvl w:val="1"/>
          <w:numId w:val="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After cleaning the tip of the soldering iron, apply a small amount of solder to the tip to "tin" it (this will provide better heat conduction from the iron to the connection).</w:t>
      </w:r>
    </w:p>
    <w:p w:rsidR="005A371D" w:rsidRPr="005A371D" w:rsidRDefault="005A371D" w:rsidP="005A371D">
      <w:pPr>
        <w:numPr>
          <w:ilvl w:val="1"/>
          <w:numId w:val="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Apply a small amount of solder to the tip of the wire. You want to see the wire "absorb" the solder and become covered in a thin layer of molten solder before removing the soldering iron. It may take some time (up to 30 seconds or more), but it should be clear when the solder suddenly starts to "flow" around the tip of the wire.</w:t>
      </w:r>
    </w:p>
    <w:p w:rsidR="005A371D" w:rsidRPr="005A371D" w:rsidRDefault="005A371D" w:rsidP="005A371D">
      <w:pPr>
        <w:numPr>
          <w:ilvl w:val="1"/>
          <w:numId w:val="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this process with every wire.</w:t>
      </w:r>
    </w:p>
    <w:p w:rsidR="005A371D" w:rsidRPr="005A371D" w:rsidRDefault="005A371D" w:rsidP="005A371D">
      <w:pPr>
        <w:numPr>
          <w:ilvl w:val="0"/>
          <w:numId w:val="27"/>
        </w:numPr>
        <w:spacing w:before="100" w:beforeAutospacing="1" w:after="100" w:afterAutospacing="1"/>
        <w:rPr>
          <w:rFonts w:ascii="Times New Roman" w:eastAsia="Times New Roman" w:hAnsi="Times New Roman" w:cs="Times New Roman"/>
          <w:sz w:val="24"/>
          <w:szCs w:val="24"/>
        </w:rPr>
      </w:pPr>
      <w:r w:rsidRPr="005A371D">
        <w:rPr>
          <w:rFonts w:ascii="Cambria Math" w:eastAsia="Times New Roman" w:hAnsi="Cambria Math" w:cs="Cambria Math"/>
          <w:sz w:val="24"/>
          <w:szCs w:val="24"/>
        </w:rPr>
        <w:t>​</w:t>
      </w:r>
      <w:r w:rsidRPr="005A371D">
        <w:rPr>
          <w:rFonts w:ascii="Times New Roman" w:eastAsia="Times New Roman" w:hAnsi="Times New Roman" w:cs="Times New Roman"/>
          <w:sz w:val="24"/>
          <w:szCs w:val="24"/>
        </w:rPr>
        <w:t>Solder "male" bullet connectors to the red and black input leads on each ESC (same procedure as in Step 2);</w:t>
      </w:r>
    </w:p>
    <w:p w:rsidR="005A371D" w:rsidRPr="005A371D" w:rsidRDefault="005A371D" w:rsidP="005A371D">
      <w:pPr>
        <w:numPr>
          <w:ilvl w:val="1"/>
          <w:numId w:val="28"/>
        </w:numPr>
        <w:spacing w:before="100" w:beforeAutospacing="1" w:after="100" w:afterAutospacing="1"/>
        <w:rPr>
          <w:rFonts w:ascii="Times New Roman" w:eastAsia="Times New Roman" w:hAnsi="Times New Roman" w:cs="Times New Roman"/>
          <w:sz w:val="24"/>
          <w:szCs w:val="24"/>
        </w:rPr>
      </w:pPr>
      <w:r w:rsidRPr="005A371D">
        <w:rPr>
          <w:rFonts w:ascii="Cambria Math" w:eastAsia="Times New Roman" w:hAnsi="Cambria Math" w:cs="Cambria Math"/>
          <w:sz w:val="24"/>
          <w:szCs w:val="24"/>
        </w:rPr>
        <w:t>​</w:t>
      </w:r>
      <w:r w:rsidRPr="005A371D">
        <w:rPr>
          <w:rFonts w:ascii="Times New Roman" w:eastAsia="Times New Roman" w:hAnsi="Times New Roman" w:cs="Times New Roman"/>
          <w:sz w:val="24"/>
          <w:szCs w:val="24"/>
        </w:rPr>
        <w:t>Place a bullet connector into the vise, with the shallow “cup” end facing up. If you are using the block, clamp it into the vise and seat the bullet connector into the hole.</w:t>
      </w:r>
    </w:p>
    <w:p w:rsidR="005A371D" w:rsidRPr="005A371D" w:rsidRDefault="005A371D" w:rsidP="005A371D">
      <w:pPr>
        <w:numPr>
          <w:ilvl w:val="1"/>
          <w:numId w:val="2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Hold the soldering iron to the small hole on the side of the “cup” of the bullet connector, and apply solder slowly into the “cup” until it is half full. Put the solder down.</w:t>
      </w:r>
    </w:p>
    <w:p w:rsidR="005A371D" w:rsidRPr="005A371D" w:rsidRDefault="005A371D" w:rsidP="005A371D">
      <w:pPr>
        <w:numPr>
          <w:ilvl w:val="1"/>
          <w:numId w:val="2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Continuing to hold the soldering iron to the hole, slowly insert the end of an input lead into the “cup” and continue to hold the soldering iron to the hole for approximately 15 seconds. This will help to prevent a "cold" solder joint (poor quality, where the solder has not properly fused to both surfaces).</w:t>
      </w:r>
    </w:p>
    <w:p w:rsidR="005A371D" w:rsidRPr="005A371D" w:rsidRDefault="005A371D" w:rsidP="005A371D">
      <w:pPr>
        <w:numPr>
          <w:ilvl w:val="1"/>
          <w:numId w:val="2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Remove the soldering iron, but hold the motor lead until the solder has cooled and set, approximately 10 seconds.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Cambria Math" w:eastAsia="Times New Roman" w:hAnsi="Cambria Math" w:cs="Cambria Math"/>
          <w:sz w:val="24"/>
          <w:szCs w:val="24"/>
        </w:rPr>
        <w:t>​</w:t>
      </w:r>
      <w:r>
        <w:rPr>
          <w:rFonts w:ascii="Times New Roman" w:eastAsia="Times New Roman" w:hAnsi="Times New Roman" w:cs="Times New Roman"/>
          <w:noProof/>
          <w:sz w:val="24"/>
          <w:szCs w:val="24"/>
        </w:rPr>
        <w:drawing>
          <wp:inline distT="0" distB="0" distL="0" distR="0">
            <wp:extent cx="5715000" cy="2733675"/>
            <wp:effectExtent l="19050" t="0" r="0" b="0"/>
            <wp:docPr id="18" name="Picture 18" descr="http://www.learn.parallax.com/sites/default/files/content/ELEV-8/Section-1/IMG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learn.parallax.com/sites/default/files/content/ELEV-8/Section-1/IMG_011.jpg"/>
                    <pic:cNvPicPr>
                      <a:picLocks noChangeAspect="1" noChangeArrowheads="1"/>
                    </pic:cNvPicPr>
                  </pic:nvPicPr>
                  <pic:blipFill>
                    <a:blip r:embed="rId42"/>
                    <a:srcRect/>
                    <a:stretch>
                      <a:fillRect/>
                    </a:stretch>
                  </pic:blipFill>
                  <pic:spPr bwMode="auto">
                    <a:xfrm>
                      <a:off x="0" y="0"/>
                      <a:ext cx="5715000" cy="2733675"/>
                    </a:xfrm>
                    <a:prstGeom prst="rect">
                      <a:avLst/>
                    </a:prstGeom>
                    <a:noFill/>
                    <a:ln w="9525">
                      <a:noFill/>
                      <a:miter lim="800000"/>
                      <a:headEnd/>
                      <a:tailEnd/>
                    </a:ln>
                  </pic:spPr>
                </pic:pic>
              </a:graphicData>
            </a:graphic>
          </wp:inline>
        </w:drawing>
      </w:r>
    </w:p>
    <w:p w:rsidR="005A371D" w:rsidRPr="005A371D" w:rsidRDefault="005A371D" w:rsidP="005A371D">
      <w:pPr>
        <w:numPr>
          <w:ilvl w:val="0"/>
          <w:numId w:val="2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Solder "female" bullet connectors to the to the blue output leads on each ESC, </w:t>
      </w:r>
      <w:r w:rsidRPr="005A371D">
        <w:rPr>
          <w:rFonts w:ascii="Verdana" w:eastAsia="Times New Roman" w:hAnsi="Verdana" w:cs="Times New Roman"/>
          <w:color w:val="333333"/>
          <w:sz w:val="24"/>
          <w:szCs w:val="24"/>
        </w:rPr>
        <w:t>using the same procedure</w:t>
      </w:r>
      <w:r w:rsidRPr="005A371D">
        <w:rPr>
          <w:rFonts w:ascii="Times New Roman" w:eastAsia="Times New Roman" w:hAnsi="Times New Roman" w:cs="Times New Roman"/>
          <w:sz w:val="24"/>
          <w:szCs w:val="24"/>
        </w:rPr>
        <w: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467100"/>
            <wp:effectExtent l="19050" t="0" r="0" b="0"/>
            <wp:docPr id="19" name="Picture 19" descr="http://www.learn.parallax.com/sites/default/files/content/ELEV-8/Section-1/IMG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learn.parallax.com/sites/default/files/content/ELEV-8/Section-1/IMG_012.jpg"/>
                    <pic:cNvPicPr>
                      <a:picLocks noChangeAspect="1" noChangeArrowheads="1"/>
                    </pic:cNvPicPr>
                  </pic:nvPicPr>
                  <pic:blipFill>
                    <a:blip r:embed="rId43"/>
                    <a:srcRect/>
                    <a:stretch>
                      <a:fillRect/>
                    </a:stretch>
                  </pic:blipFill>
                  <pic:spPr bwMode="auto">
                    <a:xfrm>
                      <a:off x="0" y="0"/>
                      <a:ext cx="5715000" cy="34671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457700"/>
            <wp:effectExtent l="19050" t="0" r="0" b="0"/>
            <wp:docPr id="20" name="Picture 20" descr="http://www.learn.parallax.com/sites/default/files/content/ELEV-8/Section-1/IMG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learn.parallax.com/sites/default/files/content/ELEV-8/Section-1/IMG_012-5.jpg"/>
                    <pic:cNvPicPr>
                      <a:picLocks noChangeAspect="1" noChangeArrowheads="1"/>
                    </pic:cNvPicPr>
                  </pic:nvPicPr>
                  <pic:blipFill>
                    <a:blip r:embed="rId44"/>
                    <a:srcRect/>
                    <a:stretch>
                      <a:fillRect/>
                    </a:stretch>
                  </pic:blipFill>
                  <pic:spPr bwMode="auto">
                    <a:xfrm>
                      <a:off x="0" y="0"/>
                      <a:ext cx="5715000" cy="44577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5: Soldering Power Breakout EC3 Connector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The last of the soldering for ELEV-8 assembly is soldering EC3 connectors (image below) to the Power Breakout Cable (this Step) and battery leads (Step 6). This is one of the most difficult assembly steps, so we strongly suggest you take your time and do some research of your own (watch some videos on "soldering EC3 connectors", etc).</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772025"/>
            <wp:effectExtent l="19050" t="0" r="0" b="0"/>
            <wp:docPr id="21" name="Picture 21" descr="http://www.learn.parallax.com/sites/default/files/content/ELEV-8/Section-1/part_EC3_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learn.parallax.com/sites/default/files/content/ELEV-8/Section-1/part_EC3_single.jpg"/>
                    <pic:cNvPicPr>
                      <a:picLocks noChangeAspect="1" noChangeArrowheads="1"/>
                    </pic:cNvPicPr>
                  </pic:nvPicPr>
                  <pic:blipFill>
                    <a:blip r:embed="rId45"/>
                    <a:srcRect/>
                    <a:stretch>
                      <a:fillRect/>
                    </a:stretch>
                  </pic:blipFill>
                  <pic:spPr bwMode="auto">
                    <a:xfrm>
                      <a:off x="0" y="0"/>
                      <a:ext cx="5715000" cy="47720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An EC3 Connector presents an issue when trying to identify the "gender" of each side of the connection. The housing at left in the above image is inserted into the housing on the right, so one would be inclined to call the left housing "male" and the right housing "female". However, the housing at left is for "female" contacts (bullet connectors) and the housing at right is for "male" contacts. </w:t>
      </w:r>
      <w:r w:rsidRPr="005A371D">
        <w:rPr>
          <w:rFonts w:ascii="Times New Roman" w:eastAsia="Times New Roman" w:hAnsi="Times New Roman" w:cs="Times New Roman"/>
          <w:i/>
          <w:iCs/>
          <w:sz w:val="24"/>
          <w:szCs w:val="24"/>
        </w:rPr>
        <w:t>Since the gender of a plug is defined by the gender of the contacts, the plug to the left is "female" and to the right is "male."</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3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Wire Strippers/Cutters (12-16 AWG)</w:t>
      </w:r>
    </w:p>
    <w:p w:rsidR="005A371D" w:rsidRPr="005A371D" w:rsidRDefault="005A371D" w:rsidP="005A371D">
      <w:pPr>
        <w:numPr>
          <w:ilvl w:val="0"/>
          <w:numId w:val="3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Ruler or Measuring Tape</w:t>
      </w:r>
    </w:p>
    <w:p w:rsidR="005A371D" w:rsidRPr="005A371D" w:rsidRDefault="005A371D" w:rsidP="005A371D">
      <w:pPr>
        <w:numPr>
          <w:ilvl w:val="0"/>
          <w:numId w:val="3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Soldering Iron</w:t>
      </w:r>
    </w:p>
    <w:p w:rsidR="005A371D" w:rsidRPr="005A371D" w:rsidRDefault="005A371D" w:rsidP="005A371D">
      <w:pPr>
        <w:numPr>
          <w:ilvl w:val="0"/>
          <w:numId w:val="3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Rosin-Core Solder</w:t>
      </w:r>
    </w:p>
    <w:p w:rsidR="005A371D" w:rsidRPr="005A371D" w:rsidRDefault="005A371D" w:rsidP="005A371D">
      <w:pPr>
        <w:numPr>
          <w:ilvl w:val="0"/>
          <w:numId w:val="3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Work-Holding Vise</w:t>
      </w:r>
    </w:p>
    <w:p w:rsidR="005A371D" w:rsidRPr="005A371D" w:rsidRDefault="005A371D" w:rsidP="005A371D">
      <w:pPr>
        <w:numPr>
          <w:ilvl w:val="0"/>
          <w:numId w:val="3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Metal or Wood Block with 5/32” (4 mm) hole (optional)</w:t>
      </w:r>
    </w:p>
    <w:p w:rsidR="005A371D" w:rsidRPr="005A371D" w:rsidRDefault="005A371D" w:rsidP="005A371D">
      <w:pPr>
        <w:numPr>
          <w:ilvl w:val="0"/>
          <w:numId w:val="3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Small Flat-Head Screwdriver</w:t>
      </w:r>
    </w:p>
    <w:p w:rsidR="005A371D" w:rsidRPr="005A371D" w:rsidRDefault="005A371D" w:rsidP="005A371D">
      <w:pPr>
        <w:numPr>
          <w:ilvl w:val="0"/>
          <w:numId w:val="3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Flat-Nose Pliers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Parts Needed</w:t>
      </w:r>
    </w:p>
    <w:p w:rsidR="005A371D" w:rsidRPr="005A371D" w:rsidRDefault="005A371D" w:rsidP="005A371D">
      <w:pPr>
        <w:numPr>
          <w:ilvl w:val="0"/>
          <w:numId w:val="3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Power Breakout Cable (#800-00006)</w:t>
      </w:r>
    </w:p>
    <w:p w:rsidR="005A371D" w:rsidRPr="005A371D" w:rsidRDefault="005A371D" w:rsidP="005A371D">
      <w:pPr>
        <w:numPr>
          <w:ilvl w:val="0"/>
          <w:numId w:val="3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"Male"/"Female" EC3 pair w/cover and bullet connectors (not interchangeable with other bullet connectors) (#452-00088)</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3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Carefully cut the HXT connector off of the Power Breakout Cable just behind the connector.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314825"/>
            <wp:effectExtent l="19050" t="0" r="0" b="0"/>
            <wp:docPr id="22" name="Picture 22" descr="http://www.learn.parallax.com/sites/default/files/content/ELEV-8/Section-1/IMG_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learn.parallax.com/sites/default/files/content/ELEV-8/Section-1/IMG_014-1.jpg"/>
                    <pic:cNvPicPr>
                      <a:picLocks noChangeAspect="1" noChangeArrowheads="1"/>
                    </pic:cNvPicPr>
                  </pic:nvPicPr>
                  <pic:blipFill>
                    <a:blip r:embed="rId46"/>
                    <a:srcRect/>
                    <a:stretch>
                      <a:fillRect/>
                    </a:stretch>
                  </pic:blipFill>
                  <pic:spPr bwMode="auto">
                    <a:xfrm>
                      <a:off x="0" y="0"/>
                      <a:ext cx="5715000" cy="4314825"/>
                    </a:xfrm>
                    <a:prstGeom prst="rect">
                      <a:avLst/>
                    </a:prstGeom>
                    <a:noFill/>
                    <a:ln w="9525">
                      <a:noFill/>
                      <a:miter lim="800000"/>
                      <a:headEnd/>
                      <a:tailEnd/>
                    </a:ln>
                  </pic:spPr>
                </pic:pic>
              </a:graphicData>
            </a:graphic>
          </wp:inline>
        </w:drawing>
      </w:r>
    </w:p>
    <w:p w:rsidR="005A371D" w:rsidRPr="005A371D" w:rsidRDefault="005A371D" w:rsidP="005A371D">
      <w:pPr>
        <w:numPr>
          <w:ilvl w:val="0"/>
          <w:numId w:val="3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Using the wire strippers, remove 1/8” (3 mm) of insulation from the end of the each lead.</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552825"/>
            <wp:effectExtent l="19050" t="0" r="0" b="0"/>
            <wp:docPr id="23" name="Picture 23" descr="http://www.learn.parallax.com/sites/default/files/content/ELEV-8/Section-1/IMG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learn.parallax.com/sites/default/files/content/ELEV-8/Section-1/IMG_014-2.jpg"/>
                    <pic:cNvPicPr>
                      <a:picLocks noChangeAspect="1" noChangeArrowheads="1"/>
                    </pic:cNvPicPr>
                  </pic:nvPicPr>
                  <pic:blipFill>
                    <a:blip r:embed="rId47"/>
                    <a:srcRect/>
                    <a:stretch>
                      <a:fillRect/>
                    </a:stretch>
                  </pic:blipFill>
                  <pic:spPr bwMode="auto">
                    <a:xfrm>
                      <a:off x="0" y="0"/>
                      <a:ext cx="5715000" cy="35528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933825"/>
            <wp:effectExtent l="19050" t="0" r="0" b="0"/>
            <wp:docPr id="24" name="Picture 24" descr="http://www.learn.parallax.com/sites/default/files/content/ELEV-8/Section-1/IMG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learn.parallax.com/sites/default/files/content/ELEV-8/Section-1/IMG_014-3.jpg"/>
                    <pic:cNvPicPr>
                      <a:picLocks noChangeAspect="1" noChangeArrowheads="1"/>
                    </pic:cNvPicPr>
                  </pic:nvPicPr>
                  <pic:blipFill>
                    <a:blip r:embed="rId48"/>
                    <a:srcRect/>
                    <a:stretch>
                      <a:fillRect/>
                    </a:stretch>
                  </pic:blipFill>
                  <pic:spPr bwMode="auto">
                    <a:xfrm>
                      <a:off x="0" y="0"/>
                      <a:ext cx="5715000" cy="3933825"/>
                    </a:xfrm>
                    <a:prstGeom prst="rect">
                      <a:avLst/>
                    </a:prstGeom>
                    <a:noFill/>
                    <a:ln w="9525">
                      <a:noFill/>
                      <a:miter lim="800000"/>
                      <a:headEnd/>
                      <a:tailEnd/>
                    </a:ln>
                  </pic:spPr>
                </pic:pic>
              </a:graphicData>
            </a:graphic>
          </wp:inline>
        </w:drawing>
      </w:r>
    </w:p>
    <w:p w:rsidR="005A371D" w:rsidRPr="005A371D" w:rsidRDefault="005A371D" w:rsidP="005A371D">
      <w:pPr>
        <w:numPr>
          <w:ilvl w:val="0"/>
          <w:numId w:val="3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For both leads of the power breakout cable, take the metal wire you just exposed and twist it using your fingers to bring all of the individual wire strands together.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019550"/>
            <wp:effectExtent l="19050" t="0" r="0" b="0"/>
            <wp:docPr id="25" name="Picture 25" descr="http://www.learn.parallax.com/sites/default/files/content/ELEV-8/Section-1/IMG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learn.parallax.com/sites/default/files/content/ELEV-8/Section-1/IMG_014-5.jpg"/>
                    <pic:cNvPicPr>
                      <a:picLocks noChangeAspect="1" noChangeArrowheads="1"/>
                    </pic:cNvPicPr>
                  </pic:nvPicPr>
                  <pic:blipFill>
                    <a:blip r:embed="rId49"/>
                    <a:srcRect/>
                    <a:stretch>
                      <a:fillRect/>
                    </a:stretch>
                  </pic:blipFill>
                  <pic:spPr bwMode="auto">
                    <a:xfrm>
                      <a:off x="0" y="0"/>
                      <a:ext cx="5715000" cy="4019550"/>
                    </a:xfrm>
                    <a:prstGeom prst="rect">
                      <a:avLst/>
                    </a:prstGeom>
                    <a:noFill/>
                    <a:ln w="9525">
                      <a:noFill/>
                      <a:miter lim="800000"/>
                      <a:headEnd/>
                      <a:tailEnd/>
                    </a:ln>
                  </pic:spPr>
                </pic:pic>
              </a:graphicData>
            </a:graphic>
          </wp:inline>
        </w:drawing>
      </w:r>
    </w:p>
    <w:p w:rsidR="005A371D" w:rsidRPr="005A371D" w:rsidRDefault="005A371D" w:rsidP="005A371D">
      <w:pPr>
        <w:numPr>
          <w:ilvl w:val="0"/>
          <w:numId w:val="3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Clamp one of the wires into the vise so that the exposed metal wire is pointing upwards.</w:t>
      </w:r>
    </w:p>
    <w:p w:rsidR="005A371D" w:rsidRPr="005A371D" w:rsidRDefault="005A371D" w:rsidP="005A371D">
      <w:pPr>
        <w:numPr>
          <w:ilvl w:val="0"/>
          <w:numId w:val="3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After cleaning the tip of the soldering iron, apply a small amount of solder to the tip to "tin" it.</w:t>
      </w:r>
    </w:p>
    <w:p w:rsidR="005A371D" w:rsidRPr="005A371D" w:rsidRDefault="005A371D" w:rsidP="005A371D">
      <w:pPr>
        <w:numPr>
          <w:ilvl w:val="0"/>
          <w:numId w:val="3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Apply a small amount of solder to the tip of the wire. You want to see the wire "absorb" the solder and become covered in a thin layer of molten solder before removing the soldering iron. It may take some time (up to 30 seconds or more), but it should be clear when the solder suddenly starts to "flow" around the tip of the wire. Repeat this "tinning" process with the other lead of the Power Breakout Cable.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943350"/>
            <wp:effectExtent l="19050" t="0" r="0" b="0"/>
            <wp:docPr id="26" name="Picture 26" descr="http://www.learn.parallax.com/sites/default/files/content/ELEV-8/Section-1/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learn.parallax.com/sites/default/files/content/ELEV-8/Section-1/IMG_014-7.jpg"/>
                    <pic:cNvPicPr>
                      <a:picLocks noChangeAspect="1" noChangeArrowheads="1"/>
                    </pic:cNvPicPr>
                  </pic:nvPicPr>
                  <pic:blipFill>
                    <a:blip r:embed="rId50"/>
                    <a:srcRect/>
                    <a:stretch>
                      <a:fillRect/>
                    </a:stretch>
                  </pic:blipFill>
                  <pic:spPr bwMode="auto">
                    <a:xfrm>
                      <a:off x="0" y="0"/>
                      <a:ext cx="5715000" cy="39433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381500"/>
            <wp:effectExtent l="19050" t="0" r="0" b="0"/>
            <wp:docPr id="27" name="Picture 27" descr="http://www.learn.parallax.com/sites/default/files/content/ELEV-8/Section-1/IMG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learn.parallax.com/sites/default/files/content/ELEV-8/Section-1/IMG_014-9.jpg"/>
                    <pic:cNvPicPr>
                      <a:picLocks noChangeAspect="1" noChangeArrowheads="1"/>
                    </pic:cNvPicPr>
                  </pic:nvPicPr>
                  <pic:blipFill>
                    <a:blip r:embed="rId51"/>
                    <a:srcRect/>
                    <a:stretch>
                      <a:fillRect/>
                    </a:stretch>
                  </pic:blipFill>
                  <pic:spPr bwMode="auto">
                    <a:xfrm>
                      <a:off x="0" y="0"/>
                      <a:ext cx="5715000" cy="4381500"/>
                    </a:xfrm>
                    <a:prstGeom prst="rect">
                      <a:avLst/>
                    </a:prstGeom>
                    <a:noFill/>
                    <a:ln w="9525">
                      <a:noFill/>
                      <a:miter lim="800000"/>
                      <a:headEnd/>
                      <a:tailEnd/>
                    </a:ln>
                  </pic:spPr>
                </pic:pic>
              </a:graphicData>
            </a:graphic>
          </wp:inline>
        </w:drawing>
      </w:r>
    </w:p>
    <w:p w:rsidR="005A371D" w:rsidRPr="005A371D" w:rsidRDefault="005A371D" w:rsidP="005A371D">
      <w:pPr>
        <w:numPr>
          <w:ilvl w:val="0"/>
          <w:numId w:val="3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Now take one of the "male" bullet connectors supplied with the EC3 connector and place it in your vise.</w:t>
      </w:r>
    </w:p>
    <w:p w:rsidR="005A371D" w:rsidRPr="005A371D" w:rsidRDefault="005A371D" w:rsidP="005A371D">
      <w:pPr>
        <w:numPr>
          <w:ilvl w:val="0"/>
          <w:numId w:val="3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After tinning the tip of the soldering iron, hold it on the rim of the bullet connector, and apply solder slowly into the “cup” until it is 1/3 full. Put the solder down. (try not to use too much solder in order to prevent excess solder from flowing to the outside of the bullet connector in the next instruction)</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676650"/>
            <wp:effectExtent l="19050" t="0" r="0" b="0"/>
            <wp:docPr id="28" name="Picture 28" descr="http://www.learn.parallax.com/sites/default/files/content/ELEV-8/Section-1/IMG_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learn.parallax.com/sites/default/files/content/ELEV-8/Section-1/IMG_015-1.jpg"/>
                    <pic:cNvPicPr>
                      <a:picLocks noChangeAspect="1" noChangeArrowheads="1"/>
                    </pic:cNvPicPr>
                  </pic:nvPicPr>
                  <pic:blipFill>
                    <a:blip r:embed="rId52"/>
                    <a:srcRect/>
                    <a:stretch>
                      <a:fillRect/>
                    </a:stretch>
                  </pic:blipFill>
                  <pic:spPr bwMode="auto">
                    <a:xfrm>
                      <a:off x="0" y="0"/>
                      <a:ext cx="5715000" cy="3676650"/>
                    </a:xfrm>
                    <a:prstGeom prst="rect">
                      <a:avLst/>
                    </a:prstGeom>
                    <a:noFill/>
                    <a:ln w="9525">
                      <a:noFill/>
                      <a:miter lim="800000"/>
                      <a:headEnd/>
                      <a:tailEnd/>
                    </a:ln>
                  </pic:spPr>
                </pic:pic>
              </a:graphicData>
            </a:graphic>
          </wp:inline>
        </w:drawing>
      </w:r>
    </w:p>
    <w:p w:rsidR="005A371D" w:rsidRPr="005A371D" w:rsidRDefault="005A371D" w:rsidP="005A371D">
      <w:pPr>
        <w:numPr>
          <w:ilvl w:val="0"/>
          <w:numId w:val="3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Continuing to hold the soldering iron in place, bring one of the leads of the Power Breakout Cable to connector and slowly insert into the cup.</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581525"/>
            <wp:effectExtent l="19050" t="0" r="0" b="0"/>
            <wp:docPr id="29" name="Picture 29" descr="http://www.learn.parallax.com/sites/default/files/content/ELEV-8/Section-1/IMG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learn.parallax.com/sites/default/files/content/ELEV-8/Section-1/IMG_015-3.jpg"/>
                    <pic:cNvPicPr>
                      <a:picLocks noChangeAspect="1" noChangeArrowheads="1"/>
                    </pic:cNvPicPr>
                  </pic:nvPicPr>
                  <pic:blipFill>
                    <a:blip r:embed="rId53"/>
                    <a:srcRect/>
                    <a:stretch>
                      <a:fillRect/>
                    </a:stretch>
                  </pic:blipFill>
                  <pic:spPr bwMode="auto">
                    <a:xfrm>
                      <a:off x="0" y="0"/>
                      <a:ext cx="5715000" cy="4581525"/>
                    </a:xfrm>
                    <a:prstGeom prst="rect">
                      <a:avLst/>
                    </a:prstGeom>
                    <a:noFill/>
                    <a:ln w="9525">
                      <a:noFill/>
                      <a:miter lim="800000"/>
                      <a:headEnd/>
                      <a:tailEnd/>
                    </a:ln>
                  </pic:spPr>
                </pic:pic>
              </a:graphicData>
            </a:graphic>
          </wp:inline>
        </w:drawing>
      </w:r>
    </w:p>
    <w:p w:rsidR="005A371D" w:rsidRPr="005A371D" w:rsidRDefault="005A371D" w:rsidP="005A371D">
      <w:pPr>
        <w:numPr>
          <w:ilvl w:val="0"/>
          <w:numId w:val="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Once fully inserted into the cup, continue to hold the soldering iron against the cup rim and wire for another 10 seconds. This will help to prevent what is known as a cold solder joint.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581525"/>
            <wp:effectExtent l="19050" t="0" r="0" b="0"/>
            <wp:docPr id="30" name="Picture 30" descr="http://www.learn.parallax.com/sites/default/files/content/ELEV-8/Section-1/IMG_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learn.parallax.com/sites/default/files/content/ELEV-8/Section-1/IMG_015-5.jpg"/>
                    <pic:cNvPicPr>
                      <a:picLocks noChangeAspect="1" noChangeArrowheads="1"/>
                    </pic:cNvPicPr>
                  </pic:nvPicPr>
                  <pic:blipFill>
                    <a:blip r:embed="rId54"/>
                    <a:srcRect/>
                    <a:stretch>
                      <a:fillRect/>
                    </a:stretch>
                  </pic:blipFill>
                  <pic:spPr bwMode="auto">
                    <a:xfrm>
                      <a:off x="0" y="0"/>
                      <a:ext cx="5715000" cy="45815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Be sure to keep excess solder from flowing onto the outside of the bullet connector. Excess solder on the outside of the bullet connector will make it difficult/impossible to install the bullet connector into the plastic connector housing. Use a sharp hobby knife (and extreme care) or a rotary tool with a grinding stone or cutting wheel to remove any excess solder from the outside of the bullet connector.</w:t>
      </w:r>
    </w:p>
    <w:p w:rsidR="005A371D" w:rsidRPr="005A371D" w:rsidRDefault="005A371D" w:rsidP="005A371D">
      <w:pPr>
        <w:numPr>
          <w:ilvl w:val="0"/>
          <w:numId w:val="3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Remove the soldering iron and continue to hold the wire until the solder hardens.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581525"/>
            <wp:effectExtent l="19050" t="0" r="0" b="0"/>
            <wp:docPr id="31" name="Picture 31" descr="http://www.learn.parallax.com/sites/default/files/content/ELEV-8/Section-1/IMG_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learn.parallax.com/sites/default/files/content/ELEV-8/Section-1/IMG_015-7.jpg"/>
                    <pic:cNvPicPr>
                      <a:picLocks noChangeAspect="1" noChangeArrowheads="1"/>
                    </pic:cNvPicPr>
                  </pic:nvPicPr>
                  <pic:blipFill>
                    <a:blip r:embed="rId55"/>
                    <a:srcRect/>
                    <a:stretch>
                      <a:fillRect/>
                    </a:stretch>
                  </pic:blipFill>
                  <pic:spPr bwMode="auto">
                    <a:xfrm>
                      <a:off x="0" y="0"/>
                      <a:ext cx="5715000" cy="4581525"/>
                    </a:xfrm>
                    <a:prstGeom prst="rect">
                      <a:avLst/>
                    </a:prstGeom>
                    <a:noFill/>
                    <a:ln w="9525">
                      <a:noFill/>
                      <a:miter lim="800000"/>
                      <a:headEnd/>
                      <a:tailEnd/>
                    </a:ln>
                  </pic:spPr>
                </pic:pic>
              </a:graphicData>
            </a:graphic>
          </wp:inline>
        </w:drawing>
      </w:r>
    </w:p>
    <w:p w:rsidR="005A371D" w:rsidRPr="005A371D" w:rsidRDefault="005A371D" w:rsidP="005A371D">
      <w:pPr>
        <w:numPr>
          <w:ilvl w:val="0"/>
          <w:numId w:val="4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While the bullet connector is still warm from the soldering process (do not directly touch it; it will burn you), insert it into the back of the plastic connector housing. The red (positive) lead goes into the back of "D" shaped hole in the larger ("female") of the two housings (there are +/- markings on the housings as well).</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6515100"/>
            <wp:effectExtent l="19050" t="0" r="0" b="0"/>
            <wp:docPr id="32" name="Picture 32" descr="http://www.learn.parallax.com/sites/default/files/content/ELEV-8/Section-1/IMG_0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learn.parallax.com/sites/default/files/content/ELEV-8/Section-1/IMG_0016-1.jpg"/>
                    <pic:cNvPicPr>
                      <a:picLocks noChangeAspect="1" noChangeArrowheads="1"/>
                    </pic:cNvPicPr>
                  </pic:nvPicPr>
                  <pic:blipFill>
                    <a:blip r:embed="rId56"/>
                    <a:srcRect/>
                    <a:stretch>
                      <a:fillRect/>
                    </a:stretch>
                  </pic:blipFill>
                  <pic:spPr bwMode="auto">
                    <a:xfrm>
                      <a:off x="0" y="0"/>
                      <a:ext cx="5715000" cy="6515100"/>
                    </a:xfrm>
                    <a:prstGeom prst="rect">
                      <a:avLst/>
                    </a:prstGeom>
                    <a:noFill/>
                    <a:ln w="9525">
                      <a:noFill/>
                      <a:miter lim="800000"/>
                      <a:headEnd/>
                      <a:tailEnd/>
                    </a:ln>
                  </pic:spPr>
                </pic:pic>
              </a:graphicData>
            </a:graphic>
          </wp:inline>
        </w:drawing>
      </w:r>
    </w:p>
    <w:p w:rsidR="005A371D" w:rsidRPr="005A371D" w:rsidRDefault="005A371D" w:rsidP="005A371D">
      <w:pPr>
        <w:numPr>
          <w:ilvl w:val="0"/>
          <w:numId w:val="4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Set the connector on a firm surface (the floor, preferably concrete), and hold in place with pliers. </w:t>
      </w:r>
      <w:r w:rsidRPr="005A371D">
        <w:rPr>
          <w:rFonts w:ascii="Times New Roman" w:eastAsia="Times New Roman" w:hAnsi="Times New Roman" w:cs="Times New Roman"/>
          <w:b/>
          <w:bCs/>
          <w:sz w:val="24"/>
          <w:szCs w:val="24"/>
        </w:rPr>
        <w:t xml:space="preserve">Do not hold the housing with your </w:t>
      </w:r>
      <w:proofErr w:type="gramStart"/>
      <w:r w:rsidRPr="005A371D">
        <w:rPr>
          <w:rFonts w:ascii="Times New Roman" w:eastAsia="Times New Roman" w:hAnsi="Times New Roman" w:cs="Times New Roman"/>
          <w:b/>
          <w:bCs/>
          <w:sz w:val="24"/>
          <w:szCs w:val="24"/>
        </w:rPr>
        <w:t>hands</w:t>
      </w:r>
      <w:r w:rsidRPr="005A371D">
        <w:rPr>
          <w:rFonts w:ascii="Times New Roman" w:eastAsia="Times New Roman" w:hAnsi="Times New Roman" w:cs="Times New Roman"/>
          <w:sz w:val="24"/>
          <w:szCs w:val="24"/>
        </w:rPr>
        <w:t>,</w:t>
      </w:r>
      <w:proofErr w:type="gramEnd"/>
      <w:r w:rsidRPr="005A371D">
        <w:rPr>
          <w:rFonts w:ascii="Times New Roman" w:eastAsia="Times New Roman" w:hAnsi="Times New Roman" w:cs="Times New Roman"/>
          <w:sz w:val="24"/>
          <w:szCs w:val="24"/>
        </w:rPr>
        <w:t xml:space="preserve"> or you may accidently stab yourself. Push the bullet connector into the plastic housing with a small flat head screwdriver and strong pressure (a hammer may be carefully used). You will feel (and may hear) a “pop” when the bullet connector is properly locked into the plastic housing, and should appear as shown below.</w:t>
      </w:r>
    </w:p>
    <w:p w:rsidR="005A371D" w:rsidRPr="005A371D" w:rsidRDefault="005A371D" w:rsidP="005A371D">
      <w:pPr>
        <w:numPr>
          <w:ilvl w:val="0"/>
          <w:numId w:val="4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steps 8 through 13 to solder another "male" bullet connector onto the other lead of your Power Breakout cable.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172075"/>
            <wp:effectExtent l="19050" t="0" r="0" b="0"/>
            <wp:docPr id="33" name="Picture 33" descr="http://www.learn.parallax.com/sites/default/files/content/ELEV-8/Section-1/IMG_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learn.parallax.com/sites/default/files/content/ELEV-8/Section-1/IMG_016-3.jpg"/>
                    <pic:cNvPicPr>
                      <a:picLocks noChangeAspect="1" noChangeArrowheads="1"/>
                    </pic:cNvPicPr>
                  </pic:nvPicPr>
                  <pic:blipFill>
                    <a:blip r:embed="rId57"/>
                    <a:srcRect/>
                    <a:stretch>
                      <a:fillRect/>
                    </a:stretch>
                  </pic:blipFill>
                  <pic:spPr bwMode="auto">
                    <a:xfrm>
                      <a:off x="0" y="0"/>
                      <a:ext cx="5715000" cy="51720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5.5: Soldering Battery EC3 Connector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In the final soldering step of ELEV-8 assembly, you will be soldering an EC3 connector to the battery leads. This is one of the most difficult assembly steps, so we strongly suggest you take your time and do some research of your own (watch some videos on "soldering EC3 connectors", etc). You can skip this step if your battery came pre-installed with an EC3 connector. Even though the Parallax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batteries (#752-00010) come with bullet connectors, they do not quite fit into the EC3 connector housings, so they have to be replaced.</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t>WARNING</w:t>
      </w:r>
      <w:r w:rsidRPr="005A371D">
        <w:rPr>
          <w:rFonts w:ascii="Times New Roman" w:eastAsia="Times New Roman" w:hAnsi="Times New Roman" w:cs="Times New Roman"/>
          <w:sz w:val="24"/>
          <w:szCs w:val="24"/>
        </w:rPr>
        <w:t>! NEVER create a situation where both battery leads are exposed. If the two leads were to touch (directly or through any conductive object, such as wire cutters), it would result in a dangerous short circuit which will catastrophically damage the battery, and could cause flames or toxic fumes. Keep one lead properly isolated and protected at ALL TIMES to prevent this.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Tools Needed</w:t>
      </w:r>
    </w:p>
    <w:p w:rsidR="005A371D" w:rsidRPr="005A371D" w:rsidRDefault="005A371D" w:rsidP="005A371D">
      <w:pPr>
        <w:numPr>
          <w:ilvl w:val="0"/>
          <w:numId w:val="4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Wire Strippers/Cutters (12-16 AWG)</w:t>
      </w:r>
    </w:p>
    <w:p w:rsidR="005A371D" w:rsidRPr="005A371D" w:rsidRDefault="005A371D" w:rsidP="005A371D">
      <w:pPr>
        <w:numPr>
          <w:ilvl w:val="0"/>
          <w:numId w:val="4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Ruler or Measuring Tape</w:t>
      </w:r>
    </w:p>
    <w:p w:rsidR="005A371D" w:rsidRPr="005A371D" w:rsidRDefault="005A371D" w:rsidP="005A371D">
      <w:pPr>
        <w:numPr>
          <w:ilvl w:val="0"/>
          <w:numId w:val="4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Soldering Iron</w:t>
      </w:r>
    </w:p>
    <w:p w:rsidR="005A371D" w:rsidRPr="005A371D" w:rsidRDefault="005A371D" w:rsidP="005A371D">
      <w:pPr>
        <w:numPr>
          <w:ilvl w:val="0"/>
          <w:numId w:val="4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Rosin-Core Solder</w:t>
      </w:r>
    </w:p>
    <w:p w:rsidR="005A371D" w:rsidRPr="005A371D" w:rsidRDefault="005A371D" w:rsidP="005A371D">
      <w:pPr>
        <w:numPr>
          <w:ilvl w:val="0"/>
          <w:numId w:val="4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Work-Holding Vise</w:t>
      </w:r>
    </w:p>
    <w:p w:rsidR="005A371D" w:rsidRPr="005A371D" w:rsidRDefault="005A371D" w:rsidP="005A371D">
      <w:pPr>
        <w:numPr>
          <w:ilvl w:val="0"/>
          <w:numId w:val="4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Metal or Wood Block with 5/32” (4 mm) hole (optional)</w:t>
      </w:r>
    </w:p>
    <w:p w:rsidR="005A371D" w:rsidRPr="005A371D" w:rsidRDefault="005A371D" w:rsidP="005A371D">
      <w:pPr>
        <w:numPr>
          <w:ilvl w:val="0"/>
          <w:numId w:val="4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Electrical Tape or Heat-Shrink Tubing</w:t>
      </w:r>
    </w:p>
    <w:p w:rsidR="005A371D" w:rsidRPr="005A371D" w:rsidRDefault="005A371D" w:rsidP="005A371D">
      <w:pPr>
        <w:numPr>
          <w:ilvl w:val="0"/>
          <w:numId w:val="4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Small Flat-Head Screwdriver</w:t>
      </w:r>
    </w:p>
    <w:p w:rsidR="005A371D" w:rsidRPr="005A371D" w:rsidRDefault="005A371D" w:rsidP="005A371D">
      <w:pPr>
        <w:numPr>
          <w:ilvl w:val="0"/>
          <w:numId w:val="4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Flat-Nose Pliers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4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1 –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Battery</w:t>
      </w:r>
    </w:p>
    <w:p w:rsidR="005A371D" w:rsidRPr="005A371D" w:rsidRDefault="005A371D" w:rsidP="005A371D">
      <w:pPr>
        <w:numPr>
          <w:ilvl w:val="0"/>
          <w:numId w:val="4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"Male"/"Female" EC3 pair w/cover and bullet connectors (not interchangeable with other bullet connectors) (#452-00088)</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4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Carefully cut ONLY the positive (red) lead just behind any connector on the battery leads; DO NOT cut both wires at the same time. If your battery did not come with any connectors pre-soldered, wrap electrical tape or slide heat-shrink tubing over the tip of the negative (black) lead.</w:t>
      </w:r>
    </w:p>
    <w:p w:rsidR="005A371D" w:rsidRPr="005A371D" w:rsidRDefault="005A371D" w:rsidP="005A371D">
      <w:pPr>
        <w:numPr>
          <w:ilvl w:val="0"/>
          <w:numId w:val="4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Using the wire strippers, remove 1/8” (3 mm) of insulation from the end of the lead.</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552825"/>
            <wp:effectExtent l="19050" t="0" r="0" b="0"/>
            <wp:docPr id="34" name="Picture 34" descr="http://www.learn.parallax.com/sites/default/files/content/ELEV-8/Section-1/IMG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learn.parallax.com/sites/default/files/content/ELEV-8/Section-1/IMG_014-2.jpg"/>
                    <pic:cNvPicPr>
                      <a:picLocks noChangeAspect="1" noChangeArrowheads="1"/>
                    </pic:cNvPicPr>
                  </pic:nvPicPr>
                  <pic:blipFill>
                    <a:blip r:embed="rId47"/>
                    <a:srcRect/>
                    <a:stretch>
                      <a:fillRect/>
                    </a:stretch>
                  </pic:blipFill>
                  <pic:spPr bwMode="auto">
                    <a:xfrm>
                      <a:off x="0" y="0"/>
                      <a:ext cx="5715000" cy="35528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933825"/>
            <wp:effectExtent l="19050" t="0" r="0" b="0"/>
            <wp:docPr id="35" name="Picture 35" descr="http://www.learn.parallax.com/sites/default/files/content/ELEV-8/Section-1/IMG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learn.parallax.com/sites/default/files/content/ELEV-8/Section-1/IMG_014-3.jpg"/>
                    <pic:cNvPicPr>
                      <a:picLocks noChangeAspect="1" noChangeArrowheads="1"/>
                    </pic:cNvPicPr>
                  </pic:nvPicPr>
                  <pic:blipFill>
                    <a:blip r:embed="rId48"/>
                    <a:srcRect/>
                    <a:stretch>
                      <a:fillRect/>
                    </a:stretch>
                  </pic:blipFill>
                  <pic:spPr bwMode="auto">
                    <a:xfrm>
                      <a:off x="0" y="0"/>
                      <a:ext cx="5715000" cy="3933825"/>
                    </a:xfrm>
                    <a:prstGeom prst="rect">
                      <a:avLst/>
                    </a:prstGeom>
                    <a:noFill/>
                    <a:ln w="9525">
                      <a:noFill/>
                      <a:miter lim="800000"/>
                      <a:headEnd/>
                      <a:tailEnd/>
                    </a:ln>
                  </pic:spPr>
                </pic:pic>
              </a:graphicData>
            </a:graphic>
          </wp:inline>
        </w:drawing>
      </w:r>
    </w:p>
    <w:p w:rsidR="005A371D" w:rsidRPr="005A371D" w:rsidRDefault="005A371D" w:rsidP="005A371D">
      <w:pPr>
        <w:numPr>
          <w:ilvl w:val="0"/>
          <w:numId w:val="4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Take the metal wire you just exposed and twist it using your fingers to bring all of the individual wire strands together.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019550"/>
            <wp:effectExtent l="19050" t="0" r="0" b="0"/>
            <wp:docPr id="36" name="Picture 36" descr="http://www.learn.parallax.com/sites/default/files/content/ELEV-8/Section-1/IMG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learn.parallax.com/sites/default/files/content/ELEV-8/Section-1/IMG_014-5.jpg"/>
                    <pic:cNvPicPr>
                      <a:picLocks noChangeAspect="1" noChangeArrowheads="1"/>
                    </pic:cNvPicPr>
                  </pic:nvPicPr>
                  <pic:blipFill>
                    <a:blip r:embed="rId49"/>
                    <a:srcRect/>
                    <a:stretch>
                      <a:fillRect/>
                    </a:stretch>
                  </pic:blipFill>
                  <pic:spPr bwMode="auto">
                    <a:xfrm>
                      <a:off x="0" y="0"/>
                      <a:ext cx="5715000" cy="4019550"/>
                    </a:xfrm>
                    <a:prstGeom prst="rect">
                      <a:avLst/>
                    </a:prstGeom>
                    <a:noFill/>
                    <a:ln w="9525">
                      <a:noFill/>
                      <a:miter lim="800000"/>
                      <a:headEnd/>
                      <a:tailEnd/>
                    </a:ln>
                  </pic:spPr>
                </pic:pic>
              </a:graphicData>
            </a:graphic>
          </wp:inline>
        </w:drawing>
      </w:r>
    </w:p>
    <w:p w:rsidR="005A371D" w:rsidRPr="005A371D" w:rsidRDefault="005A371D" w:rsidP="005A371D">
      <w:pPr>
        <w:numPr>
          <w:ilvl w:val="0"/>
          <w:numId w:val="4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Clamp one of the wires into the vise so that the exposed metal wire is pointing upwards.</w:t>
      </w:r>
    </w:p>
    <w:p w:rsidR="005A371D" w:rsidRPr="005A371D" w:rsidRDefault="005A371D" w:rsidP="005A371D">
      <w:pPr>
        <w:numPr>
          <w:ilvl w:val="0"/>
          <w:numId w:val="4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After cleaning the tip of the soldering iron, apply a small amount of solder to the tip to "tin" it.</w:t>
      </w:r>
    </w:p>
    <w:p w:rsidR="005A371D" w:rsidRPr="005A371D" w:rsidRDefault="005A371D" w:rsidP="005A371D">
      <w:pPr>
        <w:numPr>
          <w:ilvl w:val="0"/>
          <w:numId w:val="4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Apply a small amount of solder to the tip of the wire. You want to see the wire "absorb" the solder and become covered in a thin layer of molten solder before removing the soldering iron. It may take some time (up to 30 seconds or more), but it should be clear when the solder suddenly starts to "flow" around the tip of the wire. Repeat this "tinning" process with the other lead of the Power Breakout Cable.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943350"/>
            <wp:effectExtent l="19050" t="0" r="0" b="0"/>
            <wp:docPr id="37" name="Picture 37" descr="http://www.learn.parallax.com/sites/default/files/content/ELEV-8/Section-1/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learn.parallax.com/sites/default/files/content/ELEV-8/Section-1/IMG_014-7.jpg"/>
                    <pic:cNvPicPr>
                      <a:picLocks noChangeAspect="1" noChangeArrowheads="1"/>
                    </pic:cNvPicPr>
                  </pic:nvPicPr>
                  <pic:blipFill>
                    <a:blip r:embed="rId50"/>
                    <a:srcRect/>
                    <a:stretch>
                      <a:fillRect/>
                    </a:stretch>
                  </pic:blipFill>
                  <pic:spPr bwMode="auto">
                    <a:xfrm>
                      <a:off x="0" y="0"/>
                      <a:ext cx="5715000" cy="39433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381500"/>
            <wp:effectExtent l="19050" t="0" r="0" b="0"/>
            <wp:docPr id="38" name="Picture 38" descr="http://www.learn.parallax.com/sites/default/files/content/ELEV-8/Section-1/IMG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learn.parallax.com/sites/default/files/content/ELEV-8/Section-1/IMG_014-9.jpg"/>
                    <pic:cNvPicPr>
                      <a:picLocks noChangeAspect="1" noChangeArrowheads="1"/>
                    </pic:cNvPicPr>
                  </pic:nvPicPr>
                  <pic:blipFill>
                    <a:blip r:embed="rId51"/>
                    <a:srcRect/>
                    <a:stretch>
                      <a:fillRect/>
                    </a:stretch>
                  </pic:blipFill>
                  <pic:spPr bwMode="auto">
                    <a:xfrm>
                      <a:off x="0" y="0"/>
                      <a:ext cx="5715000" cy="4381500"/>
                    </a:xfrm>
                    <a:prstGeom prst="rect">
                      <a:avLst/>
                    </a:prstGeom>
                    <a:noFill/>
                    <a:ln w="9525">
                      <a:noFill/>
                      <a:miter lim="800000"/>
                      <a:headEnd/>
                      <a:tailEnd/>
                    </a:ln>
                  </pic:spPr>
                </pic:pic>
              </a:graphicData>
            </a:graphic>
          </wp:inline>
        </w:drawing>
      </w:r>
    </w:p>
    <w:p w:rsidR="005A371D" w:rsidRPr="005A371D" w:rsidRDefault="005A371D" w:rsidP="005A371D">
      <w:pPr>
        <w:numPr>
          <w:ilvl w:val="0"/>
          <w:numId w:val="4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Now take one of the "female" bullet connectors supplied with the EC3 connector and place it in your vise.</w:t>
      </w:r>
    </w:p>
    <w:p w:rsidR="005A371D" w:rsidRPr="005A371D" w:rsidRDefault="005A371D" w:rsidP="005A371D">
      <w:pPr>
        <w:numPr>
          <w:ilvl w:val="0"/>
          <w:numId w:val="4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After tinning the tip of the soldering iron, hold it on the rim of the bullet connector, and apply solder slowly into the “cup” until it is 1/3 full. Put the solder down. (try not to use too much solder in order to prevent excess solder from flowing to the outside of the bullet connector in the next instruction)</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676650"/>
            <wp:effectExtent l="19050" t="0" r="0" b="0"/>
            <wp:docPr id="39" name="Picture 39" descr="http://www.learn.parallax.com/sites/default/files/content/ELEV-8/Section-1/IMG_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learn.parallax.com/sites/default/files/content/ELEV-8/Section-1/IMG_015-1.jpg"/>
                    <pic:cNvPicPr>
                      <a:picLocks noChangeAspect="1" noChangeArrowheads="1"/>
                    </pic:cNvPicPr>
                  </pic:nvPicPr>
                  <pic:blipFill>
                    <a:blip r:embed="rId52"/>
                    <a:srcRect/>
                    <a:stretch>
                      <a:fillRect/>
                    </a:stretch>
                  </pic:blipFill>
                  <pic:spPr bwMode="auto">
                    <a:xfrm>
                      <a:off x="0" y="0"/>
                      <a:ext cx="5715000" cy="3676650"/>
                    </a:xfrm>
                    <a:prstGeom prst="rect">
                      <a:avLst/>
                    </a:prstGeom>
                    <a:noFill/>
                    <a:ln w="9525">
                      <a:noFill/>
                      <a:miter lim="800000"/>
                      <a:headEnd/>
                      <a:tailEnd/>
                    </a:ln>
                  </pic:spPr>
                </pic:pic>
              </a:graphicData>
            </a:graphic>
          </wp:inline>
        </w:drawing>
      </w:r>
    </w:p>
    <w:p w:rsidR="005A371D" w:rsidRPr="005A371D" w:rsidRDefault="005A371D" w:rsidP="005A371D">
      <w:pPr>
        <w:numPr>
          <w:ilvl w:val="0"/>
          <w:numId w:val="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Continuing to hold the soldering iron in place, bring the battery lead to connector and slowly insert into the cup.</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581525"/>
            <wp:effectExtent l="19050" t="0" r="0" b="0"/>
            <wp:docPr id="40" name="Picture 40" descr="http://www.learn.parallax.com/sites/default/files/content/ELEV-8/Section-1/IMG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learn.parallax.com/sites/default/files/content/ELEV-8/Section-1/IMG_015-3.jpg"/>
                    <pic:cNvPicPr>
                      <a:picLocks noChangeAspect="1" noChangeArrowheads="1"/>
                    </pic:cNvPicPr>
                  </pic:nvPicPr>
                  <pic:blipFill>
                    <a:blip r:embed="rId53"/>
                    <a:srcRect/>
                    <a:stretch>
                      <a:fillRect/>
                    </a:stretch>
                  </pic:blipFill>
                  <pic:spPr bwMode="auto">
                    <a:xfrm>
                      <a:off x="0" y="0"/>
                      <a:ext cx="5715000" cy="4581525"/>
                    </a:xfrm>
                    <a:prstGeom prst="rect">
                      <a:avLst/>
                    </a:prstGeom>
                    <a:noFill/>
                    <a:ln w="9525">
                      <a:noFill/>
                      <a:miter lim="800000"/>
                      <a:headEnd/>
                      <a:tailEnd/>
                    </a:ln>
                  </pic:spPr>
                </pic:pic>
              </a:graphicData>
            </a:graphic>
          </wp:inline>
        </w:drawing>
      </w:r>
    </w:p>
    <w:p w:rsidR="005A371D" w:rsidRPr="005A371D" w:rsidRDefault="005A371D" w:rsidP="005A371D">
      <w:pPr>
        <w:numPr>
          <w:ilvl w:val="0"/>
          <w:numId w:val="5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Once fully inserted into the cup, continue to hold the soldering iron against the cup rim and wire for another 10 seconds. This will help to prevent what is known as a cold solder joint.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581525"/>
            <wp:effectExtent l="19050" t="0" r="0" b="0"/>
            <wp:docPr id="41" name="Picture 41" descr="http://www.learn.parallax.com/sites/default/files/content/ELEV-8/Section-1/IMG_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learn.parallax.com/sites/default/files/content/ELEV-8/Section-1/IMG_015-5.jpg"/>
                    <pic:cNvPicPr>
                      <a:picLocks noChangeAspect="1" noChangeArrowheads="1"/>
                    </pic:cNvPicPr>
                  </pic:nvPicPr>
                  <pic:blipFill>
                    <a:blip r:embed="rId54"/>
                    <a:srcRect/>
                    <a:stretch>
                      <a:fillRect/>
                    </a:stretch>
                  </pic:blipFill>
                  <pic:spPr bwMode="auto">
                    <a:xfrm>
                      <a:off x="0" y="0"/>
                      <a:ext cx="5715000" cy="45815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Be sure to keep excess solder from flowing onto the outside of the bullet connector. Excess solder on the outside of the bullet connector will make it difficult/impossible to install the bullet connector in the plastic connector housing. Use a solder wick or a rotary tool with a grinding stone or cutting wheel to remove any excess solder from the outside of the bullet connector.</w:t>
      </w:r>
    </w:p>
    <w:p w:rsidR="005A371D" w:rsidRPr="005A371D" w:rsidRDefault="005A371D" w:rsidP="005A371D">
      <w:pPr>
        <w:numPr>
          <w:ilvl w:val="0"/>
          <w:numId w:val="5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Remove the soldering iron and continue to hold the wire until the solder hardens.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581525"/>
            <wp:effectExtent l="19050" t="0" r="0" b="0"/>
            <wp:docPr id="42" name="Picture 42" descr="http://www.learn.parallax.com/sites/default/files/content/ELEV-8/Section-1/IMG_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learn.parallax.com/sites/default/files/content/ELEV-8/Section-1/IMG_015-7.jpg"/>
                    <pic:cNvPicPr>
                      <a:picLocks noChangeAspect="1" noChangeArrowheads="1"/>
                    </pic:cNvPicPr>
                  </pic:nvPicPr>
                  <pic:blipFill>
                    <a:blip r:embed="rId55"/>
                    <a:srcRect/>
                    <a:stretch>
                      <a:fillRect/>
                    </a:stretch>
                  </pic:blipFill>
                  <pic:spPr bwMode="auto">
                    <a:xfrm>
                      <a:off x="0" y="0"/>
                      <a:ext cx="5715000" cy="4581525"/>
                    </a:xfrm>
                    <a:prstGeom prst="rect">
                      <a:avLst/>
                    </a:prstGeom>
                    <a:noFill/>
                    <a:ln w="9525">
                      <a:noFill/>
                      <a:miter lim="800000"/>
                      <a:headEnd/>
                      <a:tailEnd/>
                    </a:ln>
                  </pic:spPr>
                </pic:pic>
              </a:graphicData>
            </a:graphic>
          </wp:inline>
        </w:drawing>
      </w:r>
    </w:p>
    <w:p w:rsidR="005A371D" w:rsidRPr="005A371D" w:rsidRDefault="005A371D" w:rsidP="005A371D">
      <w:pPr>
        <w:numPr>
          <w:ilvl w:val="0"/>
          <w:numId w:val="5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While the bullet connector is still warm from the soldering process (do not directly touch it; it will burn you), insert it into the back of the plastic connector housing. The red (positive) lead goes into the back of "D" shaped hole in the smaller ("Male") of the two housings (there are +/- markings on the housings as well).</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800600"/>
            <wp:effectExtent l="19050" t="0" r="0" b="0"/>
            <wp:docPr id="43" name="Picture 43" descr="http://www.learn.parallax.com/sites/default/files/content/ELEV-8/Section-1/IMG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learn.parallax.com/sites/default/files/content/ELEV-8/Section-1/IMG_017-3.jpg"/>
                    <pic:cNvPicPr>
                      <a:picLocks noChangeAspect="1" noChangeArrowheads="1"/>
                    </pic:cNvPicPr>
                  </pic:nvPicPr>
                  <pic:blipFill>
                    <a:blip r:embed="rId58"/>
                    <a:srcRect/>
                    <a:stretch>
                      <a:fillRect/>
                    </a:stretch>
                  </pic:blipFill>
                  <pic:spPr bwMode="auto">
                    <a:xfrm>
                      <a:off x="0" y="0"/>
                      <a:ext cx="5715000" cy="4800600"/>
                    </a:xfrm>
                    <a:prstGeom prst="rect">
                      <a:avLst/>
                    </a:prstGeom>
                    <a:noFill/>
                    <a:ln w="9525">
                      <a:noFill/>
                      <a:miter lim="800000"/>
                      <a:headEnd/>
                      <a:tailEnd/>
                    </a:ln>
                  </pic:spPr>
                </pic:pic>
              </a:graphicData>
            </a:graphic>
          </wp:inline>
        </w:drawing>
      </w:r>
    </w:p>
    <w:p w:rsidR="005A371D" w:rsidRPr="005A371D" w:rsidRDefault="005A371D" w:rsidP="005A371D">
      <w:pPr>
        <w:numPr>
          <w:ilvl w:val="0"/>
          <w:numId w:val="5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Set the connector on a firm surface (the floor, preferably concrete), and hold in place with pliers. Do not </w:t>
      </w:r>
      <w:proofErr w:type="gramStart"/>
      <w:r w:rsidRPr="005A371D">
        <w:rPr>
          <w:rFonts w:ascii="Times New Roman" w:eastAsia="Times New Roman" w:hAnsi="Times New Roman" w:cs="Times New Roman"/>
          <w:sz w:val="24"/>
          <w:szCs w:val="24"/>
        </w:rPr>
        <w:t>hold</w:t>
      </w:r>
      <w:proofErr w:type="gramEnd"/>
      <w:r w:rsidRPr="005A371D">
        <w:rPr>
          <w:rFonts w:ascii="Times New Roman" w:eastAsia="Times New Roman" w:hAnsi="Times New Roman" w:cs="Times New Roman"/>
          <w:sz w:val="24"/>
          <w:szCs w:val="24"/>
        </w:rPr>
        <w:t xml:space="preserve"> the housing with your hands, or you may accidently stab yourself. Push the bullet connector into the plastic housing with a small flat head screwdriver and strong pressure (a hammer may be carefully used). You will feel (and may hear) a “pop” when the bullet connector is properly locked into the plastic housing, and should appear as shown below.</w:t>
      </w:r>
    </w:p>
    <w:p w:rsidR="005A371D" w:rsidRPr="005A371D" w:rsidRDefault="005A371D" w:rsidP="005A371D">
      <w:pPr>
        <w:numPr>
          <w:ilvl w:val="0"/>
          <w:numId w:val="5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steps 1 through 13, this time to solder another "female" bullet connector onto the other lead of your battery.</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210175"/>
            <wp:effectExtent l="19050" t="0" r="0" b="0"/>
            <wp:docPr id="44" name="Picture 44" descr="http://www.learn.parallax.com/sites/default/files/content/ELEV-8/Section-1/IMG_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learn.parallax.com/sites/default/files/content/ELEV-8/Section-1/IMG_017-5.jpg"/>
                    <pic:cNvPicPr>
                      <a:picLocks noChangeAspect="1" noChangeArrowheads="1"/>
                    </pic:cNvPicPr>
                  </pic:nvPicPr>
                  <pic:blipFill>
                    <a:blip r:embed="rId59"/>
                    <a:srcRect/>
                    <a:stretch>
                      <a:fillRect/>
                    </a:stretch>
                  </pic:blipFill>
                  <pic:spPr bwMode="auto">
                    <a:xfrm>
                      <a:off x="0" y="0"/>
                      <a:ext cx="5715000" cy="52101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Section 2: Applying the Heat-Shrink Tubing</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Now that you have soldered on bullet connectors to the wires, you will cover them with heat-shrink tubing to protect the solder joints and prevent unintended electrical contact.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These next two steps will take between 45 minutes and 2 hours to complete, depending on your skill level and equipment.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 in this Section</w:t>
      </w:r>
    </w:p>
    <w:p w:rsidR="005A371D" w:rsidRPr="005A371D" w:rsidRDefault="005A371D" w:rsidP="005A371D">
      <w:pPr>
        <w:numPr>
          <w:ilvl w:val="0"/>
          <w:numId w:val="5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Wire Strippers/Cutters or Scissors</w:t>
      </w:r>
    </w:p>
    <w:p w:rsidR="005A371D" w:rsidRPr="005A371D" w:rsidRDefault="005A371D" w:rsidP="005A371D">
      <w:pPr>
        <w:numPr>
          <w:ilvl w:val="0"/>
          <w:numId w:val="5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Ruler or Measuring Tape</w:t>
      </w:r>
    </w:p>
    <w:p w:rsidR="005A371D" w:rsidRPr="005A371D" w:rsidRDefault="005A371D" w:rsidP="005A371D">
      <w:pPr>
        <w:numPr>
          <w:ilvl w:val="0"/>
          <w:numId w:val="5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Heat Gun, Hair Dryer, or Soldering Iron</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Parts Needed in this Section</w:t>
      </w:r>
    </w:p>
    <w:p w:rsidR="005A371D" w:rsidRPr="005A371D" w:rsidRDefault="005A371D" w:rsidP="005A371D">
      <w:pPr>
        <w:numPr>
          <w:ilvl w:val="0"/>
          <w:numId w:val="5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30” – Heat-shrink Tubing, 3/16" (#800-00023)</w:t>
      </w:r>
    </w:p>
    <w:p w:rsidR="005A371D" w:rsidRPr="005A371D" w:rsidRDefault="005A371D" w:rsidP="005A371D">
      <w:pPr>
        <w:numPr>
          <w:ilvl w:val="0"/>
          <w:numId w:val="5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1050 kV Brushless Motor (#750-90008)</w:t>
      </w:r>
    </w:p>
    <w:p w:rsidR="005A371D" w:rsidRPr="005A371D" w:rsidRDefault="005A371D" w:rsidP="005A371D">
      <w:pPr>
        <w:numPr>
          <w:ilvl w:val="0"/>
          <w:numId w:val="5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12 – Extension Wires, prepared in Step 3</w:t>
      </w:r>
    </w:p>
    <w:p w:rsidR="005A371D" w:rsidRPr="005A371D" w:rsidRDefault="005A371D" w:rsidP="005A371D">
      <w:pPr>
        <w:numPr>
          <w:ilvl w:val="0"/>
          <w:numId w:val="5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Electronic Speed Controller (ESC) (#750-90009)</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2124075"/>
            <wp:effectExtent l="19050" t="0" r="0" b="0"/>
            <wp:docPr id="45" name="Picture 45" descr="http://www.learn.parallax.com/sites/default/files/content/ELEV-8/Section-2/IMG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learn.parallax.com/sites/default/files/content/ELEV-8/Section-2/IMG_021.jpg"/>
                    <pic:cNvPicPr>
                      <a:picLocks noChangeAspect="1" noChangeArrowheads="1"/>
                    </pic:cNvPicPr>
                  </pic:nvPicPr>
                  <pic:blipFill>
                    <a:blip r:embed="rId60"/>
                    <a:srcRect/>
                    <a:stretch>
                      <a:fillRect/>
                    </a:stretch>
                  </pic:blipFill>
                  <pic:spPr bwMode="auto">
                    <a:xfrm>
                      <a:off x="0" y="0"/>
                      <a:ext cx="5715000" cy="21240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6: Cut Heat-Shrink Tubing to Length</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The heat-shrink tubing must be cut from the long roll included in the kit into small lengths before it can be applied to the connections.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5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Scissors</w:t>
      </w:r>
    </w:p>
    <w:p w:rsidR="005A371D" w:rsidRPr="005A371D" w:rsidRDefault="005A371D" w:rsidP="005A371D">
      <w:pPr>
        <w:numPr>
          <w:ilvl w:val="0"/>
          <w:numId w:val="5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Ruler or Measuring Tape</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5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18” – Heat-shrink Tubing, 3/16" (#800-00023)</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5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Using the ruler or measuring tape and scissors, measure and cut 32 lengths of heat-shrink tubing, each 1/2 inches (13 mm) long.</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133725"/>
            <wp:effectExtent l="19050" t="0" r="0" b="0"/>
            <wp:docPr id="46" name="Picture 46" descr="http://www.learn.parallax.com/sites/default/files/content/ELEV-8/Section-2/IMG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learn.parallax.com/sites/default/files/content/ELEV-8/Section-2/IMG_022.jpg"/>
                    <pic:cNvPicPr>
                      <a:picLocks noChangeAspect="1" noChangeArrowheads="1"/>
                    </pic:cNvPicPr>
                  </pic:nvPicPr>
                  <pic:blipFill>
                    <a:blip r:embed="rId61"/>
                    <a:srcRect/>
                    <a:stretch>
                      <a:fillRect/>
                    </a:stretch>
                  </pic:blipFill>
                  <pic:spPr bwMode="auto">
                    <a:xfrm>
                      <a:off x="0" y="0"/>
                      <a:ext cx="5715000" cy="31337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019550"/>
            <wp:effectExtent l="19050" t="0" r="0" b="0"/>
            <wp:docPr id="47" name="Picture 47" descr="http://www.learn.parallax.com/sites/default/files/content/ELEV-8/Section-2/IMG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learn.parallax.com/sites/default/files/content/ELEV-8/Section-2/IMG_023.jpg"/>
                    <pic:cNvPicPr>
                      <a:picLocks noChangeAspect="1" noChangeArrowheads="1"/>
                    </pic:cNvPicPr>
                  </pic:nvPicPr>
                  <pic:blipFill>
                    <a:blip r:embed="rId62"/>
                    <a:srcRect/>
                    <a:stretch>
                      <a:fillRect/>
                    </a:stretch>
                  </pic:blipFill>
                  <pic:spPr bwMode="auto">
                    <a:xfrm>
                      <a:off x="0" y="0"/>
                      <a:ext cx="5715000" cy="40195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7: Apply Heat-Shrink Tubing to all Connectors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In this step, the heat-shrink tubing will be applied to all of the bullet connectors that were soldered in Section 1.</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t>Warning!</w:t>
      </w:r>
      <w:r w:rsidRPr="005A371D">
        <w:rPr>
          <w:rFonts w:ascii="Times New Roman" w:eastAsia="Times New Roman" w:hAnsi="Times New Roman" w:cs="Times New Roman"/>
          <w:sz w:val="24"/>
          <w:szCs w:val="24"/>
        </w:rPr>
        <w:t xml:space="preserve"> </w:t>
      </w:r>
      <w:proofErr w:type="gramStart"/>
      <w:r w:rsidRPr="005A371D">
        <w:rPr>
          <w:rFonts w:ascii="Times New Roman" w:eastAsia="Times New Roman" w:hAnsi="Times New Roman" w:cs="Times New Roman"/>
          <w:sz w:val="24"/>
          <w:szCs w:val="24"/>
        </w:rPr>
        <w:t>Risk of severe burns.</w:t>
      </w:r>
      <w:proofErr w:type="gramEnd"/>
      <w:r w:rsidRPr="005A371D">
        <w:rPr>
          <w:rFonts w:ascii="Times New Roman" w:eastAsia="Times New Roman" w:hAnsi="Times New Roman" w:cs="Times New Roman"/>
          <w:sz w:val="24"/>
          <w:szCs w:val="24"/>
        </w:rPr>
        <w:t xml:space="preserve"> Heat guns become extremely hot when used and produce air at several hundred degrees. Never put any body part or flammable item near the nozzle of the unit.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5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Heat Gun, Hair Dryer, or Soldering Iron</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6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32 – 1/2 inch (13 mm) lengths of 3/16” Heat-shrink Tubing, prepared in Step 6</w:t>
      </w:r>
    </w:p>
    <w:p w:rsidR="005A371D" w:rsidRPr="005A371D" w:rsidRDefault="005A371D" w:rsidP="005A371D">
      <w:pPr>
        <w:numPr>
          <w:ilvl w:val="0"/>
          <w:numId w:val="6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24 - Heat-shrink Tubing, 3/16" x 1/2" (part of accessories provided with each motor)</w:t>
      </w:r>
    </w:p>
    <w:p w:rsidR="005A371D" w:rsidRPr="005A371D" w:rsidRDefault="005A371D" w:rsidP="005A371D">
      <w:pPr>
        <w:numPr>
          <w:ilvl w:val="0"/>
          <w:numId w:val="6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1050 kV Brushless Motor (#750-90008)</w:t>
      </w:r>
    </w:p>
    <w:p w:rsidR="005A371D" w:rsidRPr="005A371D" w:rsidRDefault="005A371D" w:rsidP="005A371D">
      <w:pPr>
        <w:numPr>
          <w:ilvl w:val="0"/>
          <w:numId w:val="6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12 – Extension Wires, prepared in Step 4</w:t>
      </w:r>
    </w:p>
    <w:p w:rsidR="005A371D" w:rsidRPr="005A371D" w:rsidRDefault="005A371D" w:rsidP="005A371D">
      <w:pPr>
        <w:numPr>
          <w:ilvl w:val="0"/>
          <w:numId w:val="6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Electronic Speed Controller (ESC) (#750-90009)</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6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For the “female” bullet connectors on the ESCs and extension wires: slide a piece of heat-shrink tubing (HST) onto the connector until it is flush with the end of the connector.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6162675"/>
            <wp:effectExtent l="19050" t="0" r="0" b="0"/>
            <wp:docPr id="48" name="Picture 48" descr="http://www.learn.parallax.com/sites/default/files/content/ELEV-8/Section-2/IMG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learn.parallax.com/sites/default/files/content/ELEV-8/Section-2/IMG_024.jpg"/>
                    <pic:cNvPicPr>
                      <a:picLocks noChangeAspect="1" noChangeArrowheads="1"/>
                    </pic:cNvPicPr>
                  </pic:nvPicPr>
                  <pic:blipFill>
                    <a:blip r:embed="rId63"/>
                    <a:srcRect/>
                    <a:stretch>
                      <a:fillRect/>
                    </a:stretch>
                  </pic:blipFill>
                  <pic:spPr bwMode="auto">
                    <a:xfrm>
                      <a:off x="0" y="0"/>
                      <a:ext cx="5715000" cy="6162675"/>
                    </a:xfrm>
                    <a:prstGeom prst="rect">
                      <a:avLst/>
                    </a:prstGeom>
                    <a:noFill/>
                    <a:ln w="9525">
                      <a:noFill/>
                      <a:miter lim="800000"/>
                      <a:headEnd/>
                      <a:tailEnd/>
                    </a:ln>
                  </pic:spPr>
                </pic:pic>
              </a:graphicData>
            </a:graphic>
          </wp:inline>
        </w:drawing>
      </w:r>
    </w:p>
    <w:p w:rsidR="005A371D" w:rsidRPr="005A371D" w:rsidRDefault="005A371D" w:rsidP="005A371D">
      <w:pPr>
        <w:numPr>
          <w:ilvl w:val="0"/>
          <w:numId w:val="6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For the “male” bullet connectors on the ESCs, extension wires, and motors: slide a piece of HST onto the connector until it is flush with the “lip” on the connector. </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457700"/>
            <wp:effectExtent l="19050" t="0" r="0" b="0"/>
            <wp:docPr id="49" name="Picture 49" descr="http://www.learn.parallax.com/sites/default/files/content/ELEV-8/Section-2/IMG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learn.parallax.com/sites/default/files/content/ELEV-8/Section-2/IMG_025.jpg"/>
                    <pic:cNvPicPr>
                      <a:picLocks noChangeAspect="1" noChangeArrowheads="1"/>
                    </pic:cNvPicPr>
                  </pic:nvPicPr>
                  <pic:blipFill>
                    <a:blip r:embed="rId64"/>
                    <a:srcRect/>
                    <a:stretch>
                      <a:fillRect/>
                    </a:stretch>
                  </pic:blipFill>
                  <pic:spPr bwMode="auto">
                    <a:xfrm>
                      <a:off x="0" y="0"/>
                      <a:ext cx="5715000" cy="4457700"/>
                    </a:xfrm>
                    <a:prstGeom prst="rect">
                      <a:avLst/>
                    </a:prstGeom>
                    <a:noFill/>
                    <a:ln w="9525">
                      <a:noFill/>
                      <a:miter lim="800000"/>
                      <a:headEnd/>
                      <a:tailEnd/>
                    </a:ln>
                  </pic:spPr>
                </pic:pic>
              </a:graphicData>
            </a:graphic>
          </wp:inline>
        </w:drawing>
      </w:r>
    </w:p>
    <w:p w:rsidR="005A371D" w:rsidRPr="005A371D" w:rsidRDefault="005A371D" w:rsidP="005A371D">
      <w:pPr>
        <w:numPr>
          <w:ilvl w:val="0"/>
          <w:numId w:val="6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To shrink using a heat gun carefully apply heat to all sides of the connector until the HST stops shrinking, holding the tip of the heat gun about 1 -3 inches away,</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172075"/>
            <wp:effectExtent l="19050" t="0" r="0" b="0"/>
            <wp:docPr id="50" name="Picture 50" descr="http://www.learn.parallax.com/sites/default/files/content/ELEV-8/Section-2/IMG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learn.parallax.com/sites/default/files/content/ELEV-8/Section-2/IMG_026.jpg"/>
                    <pic:cNvPicPr>
                      <a:picLocks noChangeAspect="1" noChangeArrowheads="1"/>
                    </pic:cNvPicPr>
                  </pic:nvPicPr>
                  <pic:blipFill>
                    <a:blip r:embed="rId65"/>
                    <a:srcRect/>
                    <a:stretch>
                      <a:fillRect/>
                    </a:stretch>
                  </pic:blipFill>
                  <pic:spPr bwMode="auto">
                    <a:xfrm>
                      <a:off x="0" y="0"/>
                      <a:ext cx="5715000" cy="5172075"/>
                    </a:xfrm>
                    <a:prstGeom prst="rect">
                      <a:avLst/>
                    </a:prstGeom>
                    <a:noFill/>
                    <a:ln w="9525">
                      <a:noFill/>
                      <a:miter lim="800000"/>
                      <a:headEnd/>
                      <a:tailEnd/>
                    </a:ln>
                  </pic:spPr>
                </pic:pic>
              </a:graphicData>
            </a:graphic>
          </wp:inline>
        </w:drawing>
      </w:r>
    </w:p>
    <w:p w:rsidR="005A371D" w:rsidRPr="005A371D" w:rsidRDefault="005A371D" w:rsidP="005A371D">
      <w:pPr>
        <w:numPr>
          <w:ilvl w:val="0"/>
          <w:numId w:val="6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To shrink using using a hair dryer carefully apply heat to all sides of the connector until the HST stops shrinking, holding the tip of the heat gun about ¼ inch away.</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133975"/>
            <wp:effectExtent l="19050" t="0" r="0" b="0"/>
            <wp:docPr id="51" name="Picture 51" descr="http://www.learn.parallax.com/sites/default/files/content/ELEV-8/Section-2/IMG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learn.parallax.com/sites/default/files/content/ELEV-8/Section-2/IMG_027.jpg"/>
                    <pic:cNvPicPr>
                      <a:picLocks noChangeAspect="1" noChangeArrowheads="1"/>
                    </pic:cNvPicPr>
                  </pic:nvPicPr>
                  <pic:blipFill>
                    <a:blip r:embed="rId66"/>
                    <a:srcRect/>
                    <a:stretch>
                      <a:fillRect/>
                    </a:stretch>
                  </pic:blipFill>
                  <pic:spPr bwMode="auto">
                    <a:xfrm>
                      <a:off x="0" y="0"/>
                      <a:ext cx="5715000" cy="5133975"/>
                    </a:xfrm>
                    <a:prstGeom prst="rect">
                      <a:avLst/>
                    </a:prstGeom>
                    <a:noFill/>
                    <a:ln w="9525">
                      <a:noFill/>
                      <a:miter lim="800000"/>
                      <a:headEnd/>
                      <a:tailEnd/>
                    </a:ln>
                  </pic:spPr>
                </pic:pic>
              </a:graphicData>
            </a:graphic>
          </wp:inline>
        </w:drawing>
      </w:r>
    </w:p>
    <w:p w:rsidR="005A371D" w:rsidRPr="005A371D" w:rsidRDefault="005A371D" w:rsidP="005A371D">
      <w:pPr>
        <w:numPr>
          <w:ilvl w:val="0"/>
          <w:numId w:val="6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To shrink using a soldering iron, gently rub the side of the tip of the soldering iron against the HST, slowly rotating the connector to shrink all sides.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400550"/>
            <wp:effectExtent l="19050" t="0" r="0" b="0"/>
            <wp:docPr id="52" name="Picture 52" descr="http://www.learn.parallax.com/sites/default/files/content/ELEV-8/Section-2/IMG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learn.parallax.com/sites/default/files/content/ELEV-8/Section-2/IMG_028.jpg"/>
                    <pic:cNvPicPr>
                      <a:picLocks noChangeAspect="1" noChangeArrowheads="1"/>
                    </pic:cNvPicPr>
                  </pic:nvPicPr>
                  <pic:blipFill>
                    <a:blip r:embed="rId67"/>
                    <a:srcRect/>
                    <a:stretch>
                      <a:fillRect/>
                    </a:stretch>
                  </pic:blipFill>
                  <pic:spPr bwMode="auto">
                    <a:xfrm>
                      <a:off x="0" y="0"/>
                      <a:ext cx="5715000" cy="4400550"/>
                    </a:xfrm>
                    <a:prstGeom prst="rect">
                      <a:avLst/>
                    </a:prstGeom>
                    <a:noFill/>
                    <a:ln w="9525">
                      <a:noFill/>
                      <a:miter lim="800000"/>
                      <a:headEnd/>
                      <a:tailEnd/>
                    </a:ln>
                  </pic:spPr>
                </pic:pic>
              </a:graphicData>
            </a:graphic>
          </wp:inline>
        </w:drawing>
      </w:r>
    </w:p>
    <w:p w:rsidR="005A371D" w:rsidRPr="005A371D" w:rsidRDefault="005A371D" w:rsidP="005A371D">
      <w:pPr>
        <w:numPr>
          <w:ilvl w:val="0"/>
          <w:numId w:val="6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Inspect all of the applied HST, they should appear as in the </w:t>
      </w:r>
      <w:proofErr w:type="spellStart"/>
      <w:r w:rsidRPr="005A371D">
        <w:rPr>
          <w:rFonts w:ascii="Times New Roman" w:eastAsia="Times New Roman" w:hAnsi="Times New Roman" w:cs="Times New Roman"/>
          <w:sz w:val="24"/>
          <w:szCs w:val="24"/>
        </w:rPr>
        <w:t>the</w:t>
      </w:r>
      <w:proofErr w:type="spellEnd"/>
      <w:r w:rsidRPr="005A371D">
        <w:rPr>
          <w:rFonts w:ascii="Times New Roman" w:eastAsia="Times New Roman" w:hAnsi="Times New Roman" w:cs="Times New Roman"/>
          <w:sz w:val="24"/>
          <w:szCs w:val="24"/>
        </w:rPr>
        <w:t xml:space="preserve"> first photo below with the check mark. All of the photos with X are examples of bad HST applications and should be re-done.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7305675"/>
            <wp:effectExtent l="19050" t="0" r="0" b="0"/>
            <wp:docPr id="53" name="Picture 53" descr="http://www.learn.parallax.com/sites/default/files/content/ELEV-8/Section-2/IMG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learn.parallax.com/sites/default/files/content/ELEV-8/Section-2/IMG_029.jpg"/>
                    <pic:cNvPicPr>
                      <a:picLocks noChangeAspect="1" noChangeArrowheads="1"/>
                    </pic:cNvPicPr>
                  </pic:nvPicPr>
                  <pic:blipFill>
                    <a:blip r:embed="rId68"/>
                    <a:srcRect/>
                    <a:stretch>
                      <a:fillRect/>
                    </a:stretch>
                  </pic:blipFill>
                  <pic:spPr bwMode="auto">
                    <a:xfrm>
                      <a:off x="0" y="0"/>
                      <a:ext cx="5715000" cy="73056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Results at end of this step:</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876800"/>
            <wp:effectExtent l="19050" t="0" r="0" b="0"/>
            <wp:docPr id="54" name="Picture 54" descr="http://www.learn.parallax.com/sites/default/files/content/ELEV-8/Section-2/IMG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learn.parallax.com/sites/default/files/content/ELEV-8/Section-2/IMG_030.jpg"/>
                    <pic:cNvPicPr>
                      <a:picLocks noChangeAspect="1" noChangeArrowheads="1"/>
                    </pic:cNvPicPr>
                  </pic:nvPicPr>
                  <pic:blipFill>
                    <a:blip r:embed="rId69"/>
                    <a:srcRect/>
                    <a:stretch>
                      <a:fillRect/>
                    </a:stretch>
                  </pic:blipFill>
                  <pic:spPr bwMode="auto">
                    <a:xfrm>
                      <a:off x="0" y="0"/>
                      <a:ext cx="5715000" cy="48768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Section 3: Assembling the Booms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In this section, you’ll be mounting the motors into aptly named motor mounts, which will serve to protect the motors in the event of a crash. After that’s all set, you will attach chrome stickers to two of the booms, which will serve to indicate the front of the </w:t>
      </w:r>
      <w:proofErr w:type="spellStart"/>
      <w:r w:rsidRPr="005A371D">
        <w:rPr>
          <w:rFonts w:ascii="Times New Roman" w:eastAsia="Times New Roman" w:hAnsi="Times New Roman" w:cs="Times New Roman"/>
          <w:sz w:val="24"/>
          <w:szCs w:val="24"/>
        </w:rPr>
        <w:t>Quadcopter</w:t>
      </w:r>
      <w:proofErr w:type="spellEnd"/>
      <w:r w:rsidRPr="005A371D">
        <w:rPr>
          <w:rFonts w:ascii="Times New Roman" w:eastAsia="Times New Roman" w:hAnsi="Times New Roman" w:cs="Times New Roman"/>
          <w:sz w:val="24"/>
          <w:szCs w:val="24"/>
        </w:rPr>
        <w:t>; otherwise there’s no way to know what direction the ELEV-8 is facing during flight, which would not be ideal. Finally, the motor mounts and landing gear will be bolted to the booms.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t xml:space="preserve">Warning! </w:t>
      </w:r>
      <w:r w:rsidRPr="005A371D">
        <w:rPr>
          <w:rFonts w:ascii="Times New Roman" w:eastAsia="Times New Roman" w:hAnsi="Times New Roman" w:cs="Times New Roman"/>
          <w:sz w:val="24"/>
          <w:szCs w:val="24"/>
        </w:rPr>
        <w:t xml:space="preserve">As tempting as it may be, DO NOT </w:t>
      </w:r>
      <w:proofErr w:type="gramStart"/>
      <w:r w:rsidRPr="005A371D">
        <w:rPr>
          <w:rFonts w:ascii="Times New Roman" w:eastAsia="Times New Roman" w:hAnsi="Times New Roman" w:cs="Times New Roman"/>
          <w:sz w:val="24"/>
          <w:szCs w:val="24"/>
        </w:rPr>
        <w:t>attach</w:t>
      </w:r>
      <w:proofErr w:type="gramEnd"/>
      <w:r w:rsidRPr="005A371D">
        <w:rPr>
          <w:rFonts w:ascii="Times New Roman" w:eastAsia="Times New Roman" w:hAnsi="Times New Roman" w:cs="Times New Roman"/>
          <w:sz w:val="24"/>
          <w:szCs w:val="24"/>
        </w:rPr>
        <w:t xml:space="preserve"> the propellers to the motor yet. In fact, you won’t need them until the very last step, so go ahead and stash them away for the moment.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This section will take approximately 1 to 2 hours, depending on your skill level and equipment.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 in this Section</w:t>
      </w:r>
    </w:p>
    <w:p w:rsidR="005A371D" w:rsidRPr="005A371D" w:rsidRDefault="005A371D" w:rsidP="005A371D">
      <w:pPr>
        <w:numPr>
          <w:ilvl w:val="0"/>
          <w:numId w:val="6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1.5 mm Hex Key (#725-00067)</w:t>
      </w:r>
    </w:p>
    <w:p w:rsidR="005A371D" w:rsidRPr="005A371D" w:rsidRDefault="005A371D" w:rsidP="005A371D">
      <w:pPr>
        <w:numPr>
          <w:ilvl w:val="0"/>
          <w:numId w:val="6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#1 Philips-Head Screwdriver</w:t>
      </w:r>
    </w:p>
    <w:p w:rsidR="005A371D" w:rsidRPr="005A371D" w:rsidRDefault="005A371D" w:rsidP="005A371D">
      <w:pPr>
        <w:numPr>
          <w:ilvl w:val="0"/>
          <w:numId w:val="6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Ruler or Measuring Tape</w:t>
      </w:r>
    </w:p>
    <w:p w:rsidR="005A371D" w:rsidRPr="005A371D" w:rsidRDefault="005A371D" w:rsidP="005A371D">
      <w:pPr>
        <w:numPr>
          <w:ilvl w:val="0"/>
          <w:numId w:val="6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Pencil or Pen</w:t>
      </w:r>
    </w:p>
    <w:p w:rsidR="005A371D" w:rsidRPr="005A371D" w:rsidRDefault="005A371D" w:rsidP="005A371D">
      <w:pPr>
        <w:numPr>
          <w:ilvl w:val="0"/>
          <w:numId w:val="6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Scissors</w:t>
      </w:r>
    </w:p>
    <w:p w:rsidR="005A371D" w:rsidRPr="005A371D" w:rsidRDefault="005A371D" w:rsidP="005A371D">
      <w:pPr>
        <w:numPr>
          <w:ilvl w:val="0"/>
          <w:numId w:val="6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1/4” Wrench,  1/4" Socket, or Adjustable Wrench</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 in this Section</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Chrome Sticker (#120-00008)</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1 – </w:t>
      </w:r>
      <w:proofErr w:type="spellStart"/>
      <w:r w:rsidRPr="005A371D">
        <w:rPr>
          <w:rFonts w:ascii="Times New Roman" w:eastAsia="Times New Roman" w:hAnsi="Times New Roman" w:cs="Times New Roman"/>
          <w:sz w:val="24"/>
          <w:szCs w:val="24"/>
        </w:rPr>
        <w:t>Loctite</w:t>
      </w:r>
      <w:proofErr w:type="spellEnd"/>
      <w:r w:rsidRPr="005A371D">
        <w:rPr>
          <w:rFonts w:ascii="Times New Roman" w:eastAsia="Times New Roman" w:hAnsi="Times New Roman" w:cs="Times New Roman"/>
          <w:sz w:val="24"/>
          <w:szCs w:val="24"/>
        </w:rPr>
        <w:t xml:space="preserve">® </w:t>
      </w:r>
      <w:proofErr w:type="spellStart"/>
      <w:r w:rsidRPr="005A371D">
        <w:rPr>
          <w:rFonts w:ascii="Times New Roman" w:eastAsia="Times New Roman" w:hAnsi="Times New Roman" w:cs="Times New Roman"/>
          <w:sz w:val="24"/>
          <w:szCs w:val="24"/>
        </w:rPr>
        <w:t>Threadlocker</w:t>
      </w:r>
      <w:proofErr w:type="spellEnd"/>
      <w:r w:rsidRPr="005A371D">
        <w:rPr>
          <w:rFonts w:ascii="Times New Roman" w:eastAsia="Times New Roman" w:hAnsi="Times New Roman" w:cs="Times New Roman"/>
          <w:sz w:val="24"/>
          <w:szCs w:val="24"/>
        </w:rPr>
        <w:t xml:space="preserve"> Blue 242® (#700-00106)</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16 – Machine Screw, #4-40 x 3/8” (#710-00036), #1 in drawing below</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16 – Internal Lock Washer, #4 (#700-00059), #2 in drawing below</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1" (#710-00002), #3 in drawing below</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1 1/4” (#710-00042), #4 in drawing below</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Motor Mount Top &amp; Bottom (#721-80005), #5 and #10 (respectively) in drawing below</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Aluminum Standoff, #4-40 x 5/8” (#713-00001), #6 in drawing below</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1050 kV Brushless Motor (#750-90008), #7 in drawing below</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Blue Aluminum Boom (#730-00060), #8 in drawing below</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9 - Extension Wires, prepared in Step 7, #9 in drawing below</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Landing Gear (#721-80007), #11 in drawing below</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16 – Machine Screw, M3-0.5 x 6mm (#710-00039),  #12 in drawing below</w:t>
      </w:r>
    </w:p>
    <w:p w:rsidR="005A371D" w:rsidRPr="005A371D" w:rsidRDefault="005A371D" w:rsidP="005A371D">
      <w:pPr>
        <w:numPr>
          <w:ilvl w:val="0"/>
          <w:numId w:val="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Locknut, #4-40 (#700-00024), #13 in drawing below</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505200"/>
            <wp:effectExtent l="19050" t="0" r="0" b="0"/>
            <wp:docPr id="55" name="Picture 55" descr="http://www.learn.parallax.com/sites/default/files/content/ELEV-8/Section-3/IMG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learn.parallax.com/sites/default/files/content/ELEV-8/Section-3/IMG_031.jpg"/>
                    <pic:cNvPicPr>
                      <a:picLocks noChangeAspect="1" noChangeArrowheads="1"/>
                    </pic:cNvPicPr>
                  </pic:nvPicPr>
                  <pic:blipFill>
                    <a:blip r:embed="rId70"/>
                    <a:srcRect/>
                    <a:stretch>
                      <a:fillRect/>
                    </a:stretch>
                  </pic:blipFill>
                  <pic:spPr bwMode="auto">
                    <a:xfrm>
                      <a:off x="0" y="0"/>
                      <a:ext cx="5715000" cy="35052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391150"/>
            <wp:effectExtent l="19050" t="0" r="0" b="0"/>
            <wp:docPr id="56" name="Picture 56" descr="http://www.learn.parallax.com/sites/default/files/content/ELEV-8/Section-3/IMG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learn.parallax.com/sites/default/files/content/ELEV-8/Section-3/IMG_032.jpg"/>
                    <pic:cNvPicPr>
                      <a:picLocks noChangeAspect="1" noChangeArrowheads="1"/>
                    </pic:cNvPicPr>
                  </pic:nvPicPr>
                  <pic:blipFill>
                    <a:blip r:embed="rId71"/>
                    <a:srcRect/>
                    <a:stretch>
                      <a:fillRect/>
                    </a:stretch>
                  </pic:blipFill>
                  <pic:spPr bwMode="auto">
                    <a:xfrm>
                      <a:off x="0" y="0"/>
                      <a:ext cx="5715000" cy="53911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 xml:space="preserve">Step 8: </w:t>
      </w:r>
      <w:proofErr w:type="spellStart"/>
      <w:r w:rsidRPr="005A371D">
        <w:rPr>
          <w:rFonts w:ascii="Times New Roman" w:eastAsia="Times New Roman" w:hAnsi="Times New Roman" w:cs="Times New Roman"/>
          <w:b/>
          <w:bCs/>
          <w:kern w:val="36"/>
          <w:sz w:val="48"/>
          <w:szCs w:val="48"/>
        </w:rPr>
        <w:t>Loctite</w:t>
      </w:r>
      <w:proofErr w:type="spellEnd"/>
      <w:r w:rsidRPr="005A371D">
        <w:rPr>
          <w:rFonts w:ascii="Times New Roman" w:eastAsia="Times New Roman" w:hAnsi="Times New Roman" w:cs="Times New Roman"/>
          <w:b/>
          <w:bCs/>
          <w:kern w:val="36"/>
          <w:sz w:val="48"/>
          <w:szCs w:val="48"/>
        </w:rPr>
        <w:t>® Motor Set Screws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Apply </w:t>
      </w:r>
      <w:proofErr w:type="spellStart"/>
      <w:r w:rsidRPr="005A371D">
        <w:rPr>
          <w:rFonts w:ascii="Times New Roman" w:eastAsia="Times New Roman" w:hAnsi="Times New Roman" w:cs="Times New Roman"/>
          <w:sz w:val="24"/>
          <w:szCs w:val="24"/>
        </w:rPr>
        <w:t>Loctite</w:t>
      </w:r>
      <w:proofErr w:type="spellEnd"/>
      <w:r w:rsidRPr="005A371D">
        <w:rPr>
          <w:rFonts w:ascii="Times New Roman" w:eastAsia="Times New Roman" w:hAnsi="Times New Roman" w:cs="Times New Roman"/>
          <w:sz w:val="24"/>
          <w:szCs w:val="24"/>
        </w:rPr>
        <w:t>® to the motor set screws to prevent them from loosening during flight and potentially causing equipment failure.</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6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1.5 mm Hex Key</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7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1050 kV Brushless Motor (#750-90008)</w:t>
      </w:r>
    </w:p>
    <w:p w:rsidR="005A371D" w:rsidRPr="005A371D" w:rsidRDefault="005A371D" w:rsidP="005A371D">
      <w:pPr>
        <w:numPr>
          <w:ilvl w:val="0"/>
          <w:numId w:val="7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1 – </w:t>
      </w:r>
      <w:proofErr w:type="spellStart"/>
      <w:r w:rsidRPr="005A371D">
        <w:rPr>
          <w:rFonts w:ascii="Times New Roman" w:eastAsia="Times New Roman" w:hAnsi="Times New Roman" w:cs="Times New Roman"/>
          <w:sz w:val="24"/>
          <w:szCs w:val="24"/>
        </w:rPr>
        <w:t>Loctite</w:t>
      </w:r>
      <w:proofErr w:type="spellEnd"/>
      <w:r w:rsidRPr="005A371D">
        <w:rPr>
          <w:rFonts w:ascii="Times New Roman" w:eastAsia="Times New Roman" w:hAnsi="Times New Roman" w:cs="Times New Roman"/>
          <w:sz w:val="24"/>
          <w:szCs w:val="24"/>
        </w:rPr>
        <w:t xml:space="preserve">® </w:t>
      </w:r>
      <w:proofErr w:type="spellStart"/>
      <w:r w:rsidRPr="005A371D">
        <w:rPr>
          <w:rFonts w:ascii="Times New Roman" w:eastAsia="Times New Roman" w:hAnsi="Times New Roman" w:cs="Times New Roman"/>
          <w:sz w:val="24"/>
          <w:szCs w:val="24"/>
        </w:rPr>
        <w:t>Threadlocker</w:t>
      </w:r>
      <w:proofErr w:type="spellEnd"/>
      <w:r w:rsidRPr="005A371D">
        <w:rPr>
          <w:rFonts w:ascii="Times New Roman" w:eastAsia="Times New Roman" w:hAnsi="Times New Roman" w:cs="Times New Roman"/>
          <w:sz w:val="24"/>
          <w:szCs w:val="24"/>
        </w:rPr>
        <w:t xml:space="preserve"> Blue 242® (#700-00106)</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Instructions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2962275"/>
            <wp:effectExtent l="19050" t="0" r="0" b="0"/>
            <wp:docPr id="57" name="Picture 57" descr="http://www.learn.parallax.com/sites/default/files/content/ELEV-8/Section-3/IMG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learn.parallax.com/sites/default/files/content/ELEV-8/Section-3/IMG_033.jpg"/>
                    <pic:cNvPicPr>
                      <a:picLocks noChangeAspect="1" noChangeArrowheads="1"/>
                    </pic:cNvPicPr>
                  </pic:nvPicPr>
                  <pic:blipFill>
                    <a:blip r:embed="rId72"/>
                    <a:srcRect/>
                    <a:stretch>
                      <a:fillRect/>
                    </a:stretch>
                  </pic:blipFill>
                  <pic:spPr bwMode="auto">
                    <a:xfrm>
                      <a:off x="0" y="0"/>
                      <a:ext cx="5715000" cy="2962275"/>
                    </a:xfrm>
                    <a:prstGeom prst="rect">
                      <a:avLst/>
                    </a:prstGeom>
                    <a:noFill/>
                    <a:ln w="9525">
                      <a:noFill/>
                      <a:miter lim="800000"/>
                      <a:headEnd/>
                      <a:tailEnd/>
                    </a:ln>
                  </pic:spPr>
                </pic:pic>
              </a:graphicData>
            </a:graphic>
          </wp:inline>
        </w:drawing>
      </w:r>
    </w:p>
    <w:p w:rsidR="005A371D" w:rsidRPr="005A371D" w:rsidRDefault="005A371D" w:rsidP="005A371D">
      <w:pPr>
        <w:numPr>
          <w:ilvl w:val="0"/>
          <w:numId w:val="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Using the hex key, carefully remove the motor set screw from each motor. The screws may be very tight; be careful not to break your hex key.</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705225"/>
            <wp:effectExtent l="19050" t="0" r="0" b="0"/>
            <wp:docPr id="58" name="Picture 58" descr="http://www.learn.parallax.com/sites/default/files/content/ELEV-8/Section-3/IMG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learn.parallax.com/sites/default/files/content/ELEV-8/Section-3/IMG_034.jpg"/>
                    <pic:cNvPicPr>
                      <a:picLocks noChangeAspect="1" noChangeArrowheads="1"/>
                    </pic:cNvPicPr>
                  </pic:nvPicPr>
                  <pic:blipFill>
                    <a:blip r:embed="rId73"/>
                    <a:srcRect/>
                    <a:stretch>
                      <a:fillRect/>
                    </a:stretch>
                  </pic:blipFill>
                  <pic:spPr bwMode="auto">
                    <a:xfrm>
                      <a:off x="0" y="0"/>
                      <a:ext cx="5715000" cy="3705225"/>
                    </a:xfrm>
                    <a:prstGeom prst="rect">
                      <a:avLst/>
                    </a:prstGeom>
                    <a:noFill/>
                    <a:ln w="9525">
                      <a:noFill/>
                      <a:miter lim="800000"/>
                      <a:headEnd/>
                      <a:tailEnd/>
                    </a:ln>
                  </pic:spPr>
                </pic:pic>
              </a:graphicData>
            </a:graphic>
          </wp:inline>
        </w:drawing>
      </w:r>
    </w:p>
    <w:p w:rsidR="005A371D" w:rsidRPr="005A371D" w:rsidRDefault="005A371D" w:rsidP="005A371D">
      <w:pPr>
        <w:numPr>
          <w:ilvl w:val="0"/>
          <w:numId w:val="7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 xml:space="preserve">For each motor, apply a small amount of </w:t>
      </w:r>
      <w:proofErr w:type="spellStart"/>
      <w:r w:rsidRPr="005A371D">
        <w:rPr>
          <w:rFonts w:ascii="Times New Roman" w:eastAsia="Times New Roman" w:hAnsi="Times New Roman" w:cs="Times New Roman"/>
          <w:sz w:val="24"/>
          <w:szCs w:val="24"/>
        </w:rPr>
        <w:t>Loctite</w:t>
      </w:r>
      <w:proofErr w:type="spellEnd"/>
      <w:r w:rsidRPr="005A371D">
        <w:rPr>
          <w:rFonts w:ascii="Times New Roman" w:eastAsia="Times New Roman" w:hAnsi="Times New Roman" w:cs="Times New Roman"/>
          <w:sz w:val="24"/>
          <w:szCs w:val="24"/>
        </w:rPr>
        <w:t xml:space="preserve">® to the set screw threads and carefully reinstall the screws. Seat each screw firmly but do not over-tighten. Allow the </w:t>
      </w:r>
      <w:proofErr w:type="spellStart"/>
      <w:r w:rsidRPr="005A371D">
        <w:rPr>
          <w:rFonts w:ascii="Times New Roman" w:eastAsia="Times New Roman" w:hAnsi="Times New Roman" w:cs="Times New Roman"/>
          <w:sz w:val="24"/>
          <w:szCs w:val="24"/>
        </w:rPr>
        <w:t>Loctite</w:t>
      </w:r>
      <w:proofErr w:type="spellEnd"/>
      <w:r w:rsidRPr="005A371D">
        <w:rPr>
          <w:rFonts w:ascii="Times New Roman" w:eastAsia="Times New Roman" w:hAnsi="Times New Roman" w:cs="Times New Roman"/>
          <w:sz w:val="24"/>
          <w:szCs w:val="24"/>
        </w:rPr>
        <w:t>® to set for 10 minutes; it will fully cure in 24 hours.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324225"/>
            <wp:effectExtent l="19050" t="0" r="0" b="0"/>
            <wp:docPr id="59" name="Picture 59" descr="http://www.learn.parallax.com/sites/default/files/content/ELEV-8/Section-3/IMG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learn.parallax.com/sites/default/files/content/ELEV-8/Section-3/IMG_035.jpg"/>
                    <pic:cNvPicPr>
                      <a:picLocks noChangeAspect="1" noChangeArrowheads="1"/>
                    </pic:cNvPicPr>
                  </pic:nvPicPr>
                  <pic:blipFill>
                    <a:blip r:embed="rId74"/>
                    <a:srcRect/>
                    <a:stretch>
                      <a:fillRect/>
                    </a:stretch>
                  </pic:blipFill>
                  <pic:spPr bwMode="auto">
                    <a:xfrm>
                      <a:off x="0" y="0"/>
                      <a:ext cx="5715000" cy="33242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9: Connect Motors to Extension Wires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Now, attach the extension wires to the motors, as you won’t be able to reach these connections once the motors are mounted to the Booms.</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Parts Needed</w:t>
      </w:r>
    </w:p>
    <w:p w:rsidR="005A371D" w:rsidRPr="005A371D" w:rsidRDefault="005A371D" w:rsidP="005A371D">
      <w:pPr>
        <w:numPr>
          <w:ilvl w:val="0"/>
          <w:numId w:val="7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Brushless 1050 kV Motor, prepared in Step 8</w:t>
      </w:r>
    </w:p>
    <w:p w:rsidR="005A371D" w:rsidRPr="005A371D" w:rsidRDefault="005A371D" w:rsidP="005A371D">
      <w:pPr>
        <w:numPr>
          <w:ilvl w:val="0"/>
          <w:numId w:val="7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12 – Extension Wires, prepared in Step 7</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Instructions</w:t>
      </w:r>
    </w:p>
    <w:p w:rsidR="005A371D" w:rsidRPr="005A371D" w:rsidRDefault="005A371D" w:rsidP="005A371D">
      <w:pPr>
        <w:numPr>
          <w:ilvl w:val="0"/>
          <w:numId w:val="7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Taking one Motor and one Extension Wire, insert the "male" bullet connector on the Motor lead into the "female" bullet connector on an Extension wire, until fully seated.</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&lt;IMG 36&gt;</w:t>
      </w:r>
    </w:p>
    <w:p w:rsidR="005A371D" w:rsidRPr="005A371D" w:rsidRDefault="005A371D" w:rsidP="005A371D">
      <w:pPr>
        <w:numPr>
          <w:ilvl w:val="0"/>
          <w:numId w:val="7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Repeat this process to plug an Extension Wire into each lead of this motor, and then the three remaining motors.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&lt;IMG 37&gt;</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10: Bolt Motors to Bottom Motor Mounts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At last, you can finally begin attaching things together. First, you will bolt the Motors to the Motor Mount Bottom.</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7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7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1050 kV Brushless Motors w/ Extension Wires, prepared in Step 9</w:t>
      </w:r>
    </w:p>
    <w:p w:rsidR="005A371D" w:rsidRPr="005A371D" w:rsidRDefault="005A371D" w:rsidP="005A371D">
      <w:pPr>
        <w:numPr>
          <w:ilvl w:val="0"/>
          <w:numId w:val="7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Motor Mount Bottom (#721-80005)</w:t>
      </w:r>
    </w:p>
    <w:p w:rsidR="005A371D" w:rsidRPr="005A371D" w:rsidRDefault="005A371D" w:rsidP="005A371D">
      <w:pPr>
        <w:numPr>
          <w:ilvl w:val="0"/>
          <w:numId w:val="7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16 – Machine Screw, M3-0.5 x 6mm (#710-00039)</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7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Feed the shaft of a Motor through the hole at the center of the Motor Mount Bottom, lining up the wires with the Motor mount plate. Hold in place. Note that the holes in the bottom of the motor will only line up with the holes in the mount plate in one configuration, so you may have to flip the mount plate over in order for everything to line up.</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295650"/>
            <wp:effectExtent l="19050" t="0" r="0" b="0"/>
            <wp:docPr id="60" name="Picture 60" descr="http://www.learn.parallax.com/sites/default/files/content/ELEV-8/Section-3/IMG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learn.parallax.com/sites/default/files/content/ELEV-8/Section-3/IMG_038.jpg"/>
                    <pic:cNvPicPr>
                      <a:picLocks noChangeAspect="1" noChangeArrowheads="1"/>
                    </pic:cNvPicPr>
                  </pic:nvPicPr>
                  <pic:blipFill>
                    <a:blip r:embed="rId75"/>
                    <a:srcRect/>
                    <a:stretch>
                      <a:fillRect/>
                    </a:stretch>
                  </pic:blipFill>
                  <pic:spPr bwMode="auto">
                    <a:xfrm>
                      <a:off x="0" y="0"/>
                      <a:ext cx="5715000" cy="3295650"/>
                    </a:xfrm>
                    <a:prstGeom prst="rect">
                      <a:avLst/>
                    </a:prstGeom>
                    <a:noFill/>
                    <a:ln w="9525">
                      <a:noFill/>
                      <a:miter lim="800000"/>
                      <a:headEnd/>
                      <a:tailEnd/>
                    </a:ln>
                  </pic:spPr>
                </pic:pic>
              </a:graphicData>
            </a:graphic>
          </wp:inline>
        </w:drawing>
      </w:r>
    </w:p>
    <w:p w:rsidR="005A371D" w:rsidRPr="005A371D" w:rsidRDefault="005A371D" w:rsidP="005A371D">
      <w:pPr>
        <w:numPr>
          <w:ilvl w:val="0"/>
          <w:numId w:val="7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One at a time, insert four screws into the inner-most holes on the Motor Mount Bottom, making sure to line up with the threaded holes in the bottom of the Motor, and tighten with the screwdriver.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448175"/>
            <wp:effectExtent l="19050" t="0" r="0" b="0"/>
            <wp:docPr id="61" name="Picture 61" descr="http://www.learn.parallax.com/sites/default/files/content/ELEV-8/Section-3/IMG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learn.parallax.com/sites/default/files/content/ELEV-8/Section-3/IMG_039.jpg"/>
                    <pic:cNvPicPr>
                      <a:picLocks noChangeAspect="1" noChangeArrowheads="1"/>
                    </pic:cNvPicPr>
                  </pic:nvPicPr>
                  <pic:blipFill>
                    <a:blip r:embed="rId76"/>
                    <a:srcRect/>
                    <a:stretch>
                      <a:fillRect/>
                    </a:stretch>
                  </pic:blipFill>
                  <pic:spPr bwMode="auto">
                    <a:xfrm>
                      <a:off x="0" y="0"/>
                      <a:ext cx="5715000" cy="44481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552825"/>
            <wp:effectExtent l="19050" t="0" r="0" b="0"/>
            <wp:docPr id="62" name="Picture 62" descr="http://www.learn.parallax.com/sites/default/files/content/ELEV-8/Section-3/IMG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learn.parallax.com/sites/default/files/content/ELEV-8/Section-3/IMG_040.jpg"/>
                    <pic:cNvPicPr>
                      <a:picLocks noChangeAspect="1" noChangeArrowheads="1"/>
                    </pic:cNvPicPr>
                  </pic:nvPicPr>
                  <pic:blipFill>
                    <a:blip r:embed="rId77"/>
                    <a:srcRect/>
                    <a:stretch>
                      <a:fillRect/>
                    </a:stretch>
                  </pic:blipFill>
                  <pic:spPr bwMode="auto">
                    <a:xfrm>
                      <a:off x="0" y="0"/>
                      <a:ext cx="5715000" cy="3552825"/>
                    </a:xfrm>
                    <a:prstGeom prst="rect">
                      <a:avLst/>
                    </a:prstGeom>
                    <a:noFill/>
                    <a:ln w="9525">
                      <a:noFill/>
                      <a:miter lim="800000"/>
                      <a:headEnd/>
                      <a:tailEnd/>
                    </a:ln>
                  </pic:spPr>
                </pic:pic>
              </a:graphicData>
            </a:graphic>
          </wp:inline>
        </w:drawing>
      </w:r>
    </w:p>
    <w:p w:rsidR="005A371D" w:rsidRPr="005A371D" w:rsidRDefault="005A371D" w:rsidP="005A371D">
      <w:pPr>
        <w:numPr>
          <w:ilvl w:val="0"/>
          <w:numId w:val="8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Repeat this process for the three remaining motors.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181350"/>
            <wp:effectExtent l="19050" t="0" r="0" b="0"/>
            <wp:docPr id="63" name="Picture 63" descr="http://www.learn.parallax.com/sites/default/files/content/ELEV-8/Section-3/IMG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learn.parallax.com/sites/default/files/content/ELEV-8/Section-3/IMG_041.jpg"/>
                    <pic:cNvPicPr>
                      <a:picLocks noChangeAspect="1" noChangeArrowheads="1"/>
                    </pic:cNvPicPr>
                  </pic:nvPicPr>
                  <pic:blipFill>
                    <a:blip r:embed="rId78"/>
                    <a:srcRect/>
                    <a:stretch>
                      <a:fillRect/>
                    </a:stretch>
                  </pic:blipFill>
                  <pic:spPr bwMode="auto">
                    <a:xfrm>
                      <a:off x="0" y="0"/>
                      <a:ext cx="5715000" cy="31813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11: Bolt Standoffs to Top Motor Mounts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Now that the motors are safely secured to the Bottom Motor Mount, you can attach the standoffs to the Top Motor Mount, which will be used to connect the top and Bottom Motor Mounts together in the next step. Both </w:t>
      </w:r>
      <w:proofErr w:type="spellStart"/>
      <w:r w:rsidRPr="005A371D">
        <w:rPr>
          <w:rFonts w:ascii="Times New Roman" w:eastAsia="Times New Roman" w:hAnsi="Times New Roman" w:cs="Times New Roman"/>
          <w:sz w:val="24"/>
          <w:szCs w:val="24"/>
        </w:rPr>
        <w:t>Loctite</w:t>
      </w:r>
      <w:proofErr w:type="spellEnd"/>
      <w:r w:rsidRPr="005A371D">
        <w:rPr>
          <w:rFonts w:ascii="Times New Roman" w:eastAsia="Times New Roman" w:hAnsi="Times New Roman" w:cs="Times New Roman"/>
          <w:sz w:val="24"/>
          <w:szCs w:val="24"/>
        </w:rPr>
        <w:t>® and lock-washers are used here because these screws were known to sometimes vibrate loose during flight until we began using </w:t>
      </w:r>
      <w:proofErr w:type="spellStart"/>
      <w:r w:rsidRPr="005A371D">
        <w:rPr>
          <w:rFonts w:ascii="Times New Roman" w:eastAsia="Times New Roman" w:hAnsi="Times New Roman" w:cs="Times New Roman"/>
          <w:sz w:val="24"/>
          <w:szCs w:val="24"/>
        </w:rPr>
        <w:t>Loctite</w:t>
      </w:r>
      <w:proofErr w:type="spellEnd"/>
      <w:r w:rsidRPr="005A371D">
        <w:rPr>
          <w:rFonts w:ascii="Times New Roman" w:eastAsia="Times New Roman" w:hAnsi="Times New Roman" w:cs="Times New Roman"/>
          <w:sz w:val="24"/>
          <w:szCs w:val="24"/>
        </w:rPr>
        <w:t>® and lock-washers together.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8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numPr>
          <w:ilvl w:val="0"/>
          <w:numId w:val="8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Flat-Nose Pliers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8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Aluminum Standoff, #4-40 x 5/8” (#713-00001)</w:t>
      </w:r>
    </w:p>
    <w:p w:rsidR="005A371D" w:rsidRPr="005A371D" w:rsidRDefault="005A371D" w:rsidP="005A371D">
      <w:pPr>
        <w:numPr>
          <w:ilvl w:val="0"/>
          <w:numId w:val="8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Motor Mount Top (#721-80005)</w:t>
      </w:r>
    </w:p>
    <w:p w:rsidR="005A371D" w:rsidRPr="005A371D" w:rsidRDefault="005A371D" w:rsidP="005A371D">
      <w:pPr>
        <w:numPr>
          <w:ilvl w:val="0"/>
          <w:numId w:val="8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Machine Screw, #4-40 x 3/8” (#710-00036)</w:t>
      </w:r>
    </w:p>
    <w:p w:rsidR="005A371D" w:rsidRPr="005A371D" w:rsidRDefault="005A371D" w:rsidP="005A371D">
      <w:pPr>
        <w:numPr>
          <w:ilvl w:val="0"/>
          <w:numId w:val="8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Internal Lock Washer, #4 (#700-00059)</w:t>
      </w:r>
    </w:p>
    <w:p w:rsidR="005A371D" w:rsidRPr="005A371D" w:rsidRDefault="005A371D" w:rsidP="005A371D">
      <w:pPr>
        <w:numPr>
          <w:ilvl w:val="0"/>
          <w:numId w:val="8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w:t>
      </w:r>
      <w:proofErr w:type="spellStart"/>
      <w:r w:rsidRPr="005A371D">
        <w:rPr>
          <w:rFonts w:ascii="Times New Roman" w:eastAsia="Times New Roman" w:hAnsi="Times New Roman" w:cs="Times New Roman"/>
          <w:sz w:val="24"/>
          <w:szCs w:val="24"/>
        </w:rPr>
        <w:t>Loctite</w:t>
      </w:r>
      <w:proofErr w:type="spellEnd"/>
      <w:r w:rsidRPr="005A371D">
        <w:rPr>
          <w:rFonts w:ascii="Times New Roman" w:eastAsia="Times New Roman" w:hAnsi="Times New Roman" w:cs="Times New Roman"/>
          <w:sz w:val="24"/>
          <w:szCs w:val="24"/>
        </w:rPr>
        <w:t xml:space="preserve">® </w:t>
      </w:r>
      <w:proofErr w:type="spellStart"/>
      <w:r w:rsidRPr="005A371D">
        <w:rPr>
          <w:rFonts w:ascii="Times New Roman" w:eastAsia="Times New Roman" w:hAnsi="Times New Roman" w:cs="Times New Roman"/>
          <w:sz w:val="24"/>
          <w:szCs w:val="24"/>
        </w:rPr>
        <w:t>Threadlocker</w:t>
      </w:r>
      <w:proofErr w:type="spellEnd"/>
      <w:r w:rsidRPr="005A371D">
        <w:rPr>
          <w:rFonts w:ascii="Times New Roman" w:eastAsia="Times New Roman" w:hAnsi="Times New Roman" w:cs="Times New Roman"/>
          <w:sz w:val="24"/>
          <w:szCs w:val="24"/>
        </w:rPr>
        <w:t xml:space="preserve"> Blue 242® (#700-00106)</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8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Slide a lock washer onto a bolt, and then feed the bolt through the hole on the side of a Top Motor Mount.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1838325"/>
            <wp:effectExtent l="19050" t="0" r="0" b="0"/>
            <wp:docPr id="64" name="Picture 64" descr="http://www.learn.parallax.com/sites/default/files/content/ELEV-8/Section-3/IMG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learn.parallax.com/sites/default/files/content/ELEV-8/Section-3/IMG_042.jpg"/>
                    <pic:cNvPicPr>
                      <a:picLocks noChangeAspect="1" noChangeArrowheads="1"/>
                    </pic:cNvPicPr>
                  </pic:nvPicPr>
                  <pic:blipFill>
                    <a:blip r:embed="rId79"/>
                    <a:srcRect/>
                    <a:stretch>
                      <a:fillRect/>
                    </a:stretch>
                  </pic:blipFill>
                  <pic:spPr bwMode="auto">
                    <a:xfrm>
                      <a:off x="0" y="0"/>
                      <a:ext cx="5715000" cy="1838325"/>
                    </a:xfrm>
                    <a:prstGeom prst="rect">
                      <a:avLst/>
                    </a:prstGeom>
                    <a:noFill/>
                    <a:ln w="9525">
                      <a:noFill/>
                      <a:miter lim="800000"/>
                      <a:headEnd/>
                      <a:tailEnd/>
                    </a:ln>
                  </pic:spPr>
                </pic:pic>
              </a:graphicData>
            </a:graphic>
          </wp:inline>
        </w:drawing>
      </w:r>
    </w:p>
    <w:p w:rsidR="005A371D" w:rsidRPr="005A371D" w:rsidRDefault="005A371D" w:rsidP="005A371D">
      <w:pPr>
        <w:numPr>
          <w:ilvl w:val="0"/>
          <w:numId w:val="8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Apply a drop of </w:t>
      </w:r>
      <w:proofErr w:type="spellStart"/>
      <w:r w:rsidRPr="005A371D">
        <w:rPr>
          <w:rFonts w:ascii="Times New Roman" w:eastAsia="Times New Roman" w:hAnsi="Times New Roman" w:cs="Times New Roman"/>
          <w:sz w:val="24"/>
          <w:szCs w:val="24"/>
        </w:rPr>
        <w:t>Loctite</w:t>
      </w:r>
      <w:proofErr w:type="spellEnd"/>
      <w:r w:rsidRPr="005A371D">
        <w:rPr>
          <w:rFonts w:ascii="Times New Roman" w:eastAsia="Times New Roman" w:hAnsi="Times New Roman" w:cs="Times New Roman"/>
          <w:sz w:val="24"/>
          <w:szCs w:val="24"/>
        </w:rPr>
        <w:t>® to the screw thread.</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638800"/>
            <wp:effectExtent l="19050" t="0" r="0" b="0"/>
            <wp:docPr id="65" name="Picture 65" descr="http://www.learn.parallax.com/sites/default/files/content/ELEV-8/Section-3/IMG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learn.parallax.com/sites/default/files/content/ELEV-8/Section-3/IMG_043.jpg"/>
                    <pic:cNvPicPr>
                      <a:picLocks noChangeAspect="1" noChangeArrowheads="1"/>
                    </pic:cNvPicPr>
                  </pic:nvPicPr>
                  <pic:blipFill>
                    <a:blip r:embed="rId80"/>
                    <a:srcRect/>
                    <a:stretch>
                      <a:fillRect/>
                    </a:stretch>
                  </pic:blipFill>
                  <pic:spPr bwMode="auto">
                    <a:xfrm>
                      <a:off x="0" y="0"/>
                      <a:ext cx="5715000" cy="5638800"/>
                    </a:xfrm>
                    <a:prstGeom prst="rect">
                      <a:avLst/>
                    </a:prstGeom>
                    <a:noFill/>
                    <a:ln w="9525">
                      <a:noFill/>
                      <a:miter lim="800000"/>
                      <a:headEnd/>
                      <a:tailEnd/>
                    </a:ln>
                  </pic:spPr>
                </pic:pic>
              </a:graphicData>
            </a:graphic>
          </wp:inline>
        </w:drawing>
      </w:r>
    </w:p>
    <w:p w:rsidR="005A371D" w:rsidRPr="005A371D" w:rsidRDefault="005A371D" w:rsidP="005A371D">
      <w:pPr>
        <w:numPr>
          <w:ilvl w:val="0"/>
          <w:numId w:val="8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Screw on a standoff and tighten until snug using the pliers and screwdriver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219700"/>
            <wp:effectExtent l="19050" t="0" r="0" b="0"/>
            <wp:docPr id="66" name="Picture 66" descr="http://www.learn.parallax.com/sites/default/files/content/ELEV-8/Section-3/IMG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learn.parallax.com/sites/default/files/content/ELEV-8/Section-3/IMG_044.jpg"/>
                    <pic:cNvPicPr>
                      <a:picLocks noChangeAspect="1" noChangeArrowheads="1"/>
                    </pic:cNvPicPr>
                  </pic:nvPicPr>
                  <pic:blipFill>
                    <a:blip r:embed="rId81"/>
                    <a:srcRect/>
                    <a:stretch>
                      <a:fillRect/>
                    </a:stretch>
                  </pic:blipFill>
                  <pic:spPr bwMode="auto">
                    <a:xfrm>
                      <a:off x="0" y="0"/>
                      <a:ext cx="5715000" cy="5219700"/>
                    </a:xfrm>
                    <a:prstGeom prst="rect">
                      <a:avLst/>
                    </a:prstGeom>
                    <a:noFill/>
                    <a:ln w="9525">
                      <a:noFill/>
                      <a:miter lim="800000"/>
                      <a:headEnd/>
                      <a:tailEnd/>
                    </a:ln>
                  </pic:spPr>
                </pic:pic>
              </a:graphicData>
            </a:graphic>
          </wp:inline>
        </w:drawing>
      </w:r>
    </w:p>
    <w:p w:rsidR="005A371D" w:rsidRPr="005A371D" w:rsidRDefault="005A371D" w:rsidP="005A371D">
      <w:pPr>
        <w:numPr>
          <w:ilvl w:val="0"/>
          <w:numId w:val="8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this for the opposite side of the Top Motor Mount, and then for the three other Top Motor Mount.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333875"/>
            <wp:effectExtent l="19050" t="0" r="0" b="0"/>
            <wp:docPr id="67" name="Picture 67" descr="http://www.learn.parallax.com/sites/default/files/content/ELEV-8/Section-3/IMG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learn.parallax.com/sites/default/files/content/ELEV-8/Section-3/IMG_045.jpg"/>
                    <pic:cNvPicPr>
                      <a:picLocks noChangeAspect="1" noChangeArrowheads="1"/>
                    </pic:cNvPicPr>
                  </pic:nvPicPr>
                  <pic:blipFill>
                    <a:blip r:embed="rId82"/>
                    <a:srcRect/>
                    <a:stretch>
                      <a:fillRect/>
                    </a:stretch>
                  </pic:blipFill>
                  <pic:spPr bwMode="auto">
                    <a:xfrm>
                      <a:off x="0" y="0"/>
                      <a:ext cx="5715000" cy="43338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019550"/>
            <wp:effectExtent l="19050" t="0" r="0" b="0"/>
            <wp:docPr id="68" name="Picture 68" descr="http://www.learn.parallax.com/sites/default/files/content/ELEV-8/Section-3/IMG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learn.parallax.com/sites/default/files/content/ELEV-8/Section-3/IMG_046.jpg"/>
                    <pic:cNvPicPr>
                      <a:picLocks noChangeAspect="1" noChangeArrowheads="1"/>
                    </pic:cNvPicPr>
                  </pic:nvPicPr>
                  <pic:blipFill>
                    <a:blip r:embed="rId83"/>
                    <a:srcRect/>
                    <a:stretch>
                      <a:fillRect/>
                    </a:stretch>
                  </pic:blipFill>
                  <pic:spPr bwMode="auto">
                    <a:xfrm>
                      <a:off x="0" y="0"/>
                      <a:ext cx="5715000" cy="40195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12: Bolt Together Motor Mount Tops and Bottoms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As previously mentioned, you will now join the Top and Bottom Motor Mount assemblies.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8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8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Motor Mount Bottom w/ Motor Assembly, prepared in Step 10</w:t>
      </w:r>
    </w:p>
    <w:p w:rsidR="005A371D" w:rsidRPr="005A371D" w:rsidRDefault="005A371D" w:rsidP="005A371D">
      <w:pPr>
        <w:numPr>
          <w:ilvl w:val="0"/>
          <w:numId w:val="8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Motor Mount Top w/ Standoff Assembly, prepared in Step 11</w:t>
      </w:r>
    </w:p>
    <w:p w:rsidR="005A371D" w:rsidRPr="005A371D" w:rsidRDefault="005A371D" w:rsidP="005A371D">
      <w:pPr>
        <w:numPr>
          <w:ilvl w:val="0"/>
          <w:numId w:val="8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Machine Screw, #4-40 x 3/8” (#710-00036)</w:t>
      </w:r>
    </w:p>
    <w:p w:rsidR="005A371D" w:rsidRPr="005A371D" w:rsidRDefault="005A371D" w:rsidP="005A371D">
      <w:pPr>
        <w:numPr>
          <w:ilvl w:val="0"/>
          <w:numId w:val="8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Internal Lock Washer, #4  (#700-00059)</w:t>
      </w:r>
    </w:p>
    <w:p w:rsidR="005A371D" w:rsidRPr="005A371D" w:rsidRDefault="005A371D" w:rsidP="005A371D">
      <w:pPr>
        <w:numPr>
          <w:ilvl w:val="0"/>
          <w:numId w:val="8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w:t>
      </w:r>
      <w:proofErr w:type="spellStart"/>
      <w:r w:rsidRPr="005A371D">
        <w:rPr>
          <w:rFonts w:ascii="Times New Roman" w:eastAsia="Times New Roman" w:hAnsi="Times New Roman" w:cs="Times New Roman"/>
          <w:sz w:val="24"/>
          <w:szCs w:val="24"/>
        </w:rPr>
        <w:t>Loctite</w:t>
      </w:r>
      <w:proofErr w:type="spellEnd"/>
      <w:r w:rsidRPr="005A371D">
        <w:rPr>
          <w:rFonts w:ascii="Times New Roman" w:eastAsia="Times New Roman" w:hAnsi="Times New Roman" w:cs="Times New Roman"/>
          <w:sz w:val="24"/>
          <w:szCs w:val="24"/>
        </w:rPr>
        <w:t xml:space="preserve">® </w:t>
      </w:r>
      <w:proofErr w:type="spellStart"/>
      <w:r w:rsidRPr="005A371D">
        <w:rPr>
          <w:rFonts w:ascii="Times New Roman" w:eastAsia="Times New Roman" w:hAnsi="Times New Roman" w:cs="Times New Roman"/>
          <w:sz w:val="24"/>
          <w:szCs w:val="24"/>
        </w:rPr>
        <w:t>Threadlocker</w:t>
      </w:r>
      <w:proofErr w:type="spellEnd"/>
      <w:r w:rsidRPr="005A371D">
        <w:rPr>
          <w:rFonts w:ascii="Times New Roman" w:eastAsia="Times New Roman" w:hAnsi="Times New Roman" w:cs="Times New Roman"/>
          <w:sz w:val="24"/>
          <w:szCs w:val="24"/>
        </w:rPr>
        <w:t xml:space="preserve"> Blue 242® (#700-00106)</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8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Take a Top Motor Mount and place it over a Bottom Motor Mount, so that the standoffs come into contact with the Bottom Motor Mount and line up with the holes on the sides.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581400"/>
            <wp:effectExtent l="19050" t="0" r="0" b="0"/>
            <wp:docPr id="69" name="Picture 69" descr="http://www.learn.parallax.com/sites/default/files/content/ELEV-8/Section-3/IMG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learn.parallax.com/sites/default/files/content/ELEV-8/Section-3/IMG_047.jpg"/>
                    <pic:cNvPicPr>
                      <a:picLocks noChangeAspect="1" noChangeArrowheads="1"/>
                    </pic:cNvPicPr>
                  </pic:nvPicPr>
                  <pic:blipFill>
                    <a:blip r:embed="rId84"/>
                    <a:srcRect/>
                    <a:stretch>
                      <a:fillRect/>
                    </a:stretch>
                  </pic:blipFill>
                  <pic:spPr bwMode="auto">
                    <a:xfrm>
                      <a:off x="0" y="0"/>
                      <a:ext cx="5715000" cy="3581400"/>
                    </a:xfrm>
                    <a:prstGeom prst="rect">
                      <a:avLst/>
                    </a:prstGeom>
                    <a:noFill/>
                    <a:ln w="9525">
                      <a:noFill/>
                      <a:miter lim="800000"/>
                      <a:headEnd/>
                      <a:tailEnd/>
                    </a:ln>
                  </pic:spPr>
                </pic:pic>
              </a:graphicData>
            </a:graphic>
          </wp:inline>
        </w:drawing>
      </w:r>
    </w:p>
    <w:p w:rsidR="005A371D" w:rsidRPr="005A371D" w:rsidRDefault="005A371D" w:rsidP="005A371D">
      <w:pPr>
        <w:numPr>
          <w:ilvl w:val="0"/>
          <w:numId w:val="9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Apply a drop of </w:t>
      </w:r>
      <w:proofErr w:type="spellStart"/>
      <w:r w:rsidRPr="005A371D">
        <w:rPr>
          <w:rFonts w:ascii="Times New Roman" w:eastAsia="Times New Roman" w:hAnsi="Times New Roman" w:cs="Times New Roman"/>
          <w:sz w:val="24"/>
          <w:szCs w:val="24"/>
        </w:rPr>
        <w:t>Loctite</w:t>
      </w:r>
      <w:proofErr w:type="spellEnd"/>
      <w:r w:rsidRPr="005A371D">
        <w:rPr>
          <w:rFonts w:ascii="Times New Roman" w:eastAsia="Times New Roman" w:hAnsi="Times New Roman" w:cs="Times New Roman"/>
          <w:sz w:val="24"/>
          <w:szCs w:val="24"/>
        </w:rPr>
        <w:t>® to the top of the standoff through the hole in the Bottom Motor Mount.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391150"/>
            <wp:effectExtent l="19050" t="0" r="0" b="0"/>
            <wp:docPr id="70" name="Picture 70" descr="http://www.learn.parallax.com/sites/default/files/content/ELEV-8/Section-3/IMG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learn.parallax.com/sites/default/files/content/ELEV-8/Section-3/IMG_048.jpg"/>
                    <pic:cNvPicPr>
                      <a:picLocks noChangeAspect="1" noChangeArrowheads="1"/>
                    </pic:cNvPicPr>
                  </pic:nvPicPr>
                  <pic:blipFill>
                    <a:blip r:embed="rId85"/>
                    <a:srcRect/>
                    <a:stretch>
                      <a:fillRect/>
                    </a:stretch>
                  </pic:blipFill>
                  <pic:spPr bwMode="auto">
                    <a:xfrm>
                      <a:off x="0" y="0"/>
                      <a:ext cx="5715000" cy="5391150"/>
                    </a:xfrm>
                    <a:prstGeom prst="rect">
                      <a:avLst/>
                    </a:prstGeom>
                    <a:noFill/>
                    <a:ln w="9525">
                      <a:noFill/>
                      <a:miter lim="800000"/>
                      <a:headEnd/>
                      <a:tailEnd/>
                    </a:ln>
                  </pic:spPr>
                </pic:pic>
              </a:graphicData>
            </a:graphic>
          </wp:inline>
        </w:drawing>
      </w:r>
    </w:p>
    <w:p w:rsidR="005A371D" w:rsidRPr="005A371D" w:rsidRDefault="005A371D" w:rsidP="005A371D">
      <w:pPr>
        <w:numPr>
          <w:ilvl w:val="0"/>
          <w:numId w:val="9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Slide a lock washer onto a bolt, feed the bolt through the hole on the side of a Bottom Motor Mount, and screw into the standoff until snug.</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591050"/>
            <wp:effectExtent l="19050" t="0" r="0" b="0"/>
            <wp:docPr id="71" name="Picture 71" descr="http://www.learn.parallax.com/sites/default/files/content/ELEV-8/Section-3/IMG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learn.parallax.com/sites/default/files/content/ELEV-8/Section-3/IMG_050.jpg"/>
                    <pic:cNvPicPr>
                      <a:picLocks noChangeAspect="1" noChangeArrowheads="1"/>
                    </pic:cNvPicPr>
                  </pic:nvPicPr>
                  <pic:blipFill>
                    <a:blip r:embed="rId86"/>
                    <a:srcRect/>
                    <a:stretch>
                      <a:fillRect/>
                    </a:stretch>
                  </pic:blipFill>
                  <pic:spPr bwMode="auto">
                    <a:xfrm>
                      <a:off x="0" y="0"/>
                      <a:ext cx="5715000" cy="4591050"/>
                    </a:xfrm>
                    <a:prstGeom prst="rect">
                      <a:avLst/>
                    </a:prstGeom>
                    <a:noFill/>
                    <a:ln w="9525">
                      <a:noFill/>
                      <a:miter lim="800000"/>
                      <a:headEnd/>
                      <a:tailEnd/>
                    </a:ln>
                  </pic:spPr>
                </pic:pic>
              </a:graphicData>
            </a:graphic>
          </wp:inline>
        </w:drawing>
      </w:r>
    </w:p>
    <w:p w:rsidR="005A371D" w:rsidRPr="005A371D" w:rsidRDefault="005A371D" w:rsidP="005A371D">
      <w:pPr>
        <w:numPr>
          <w:ilvl w:val="0"/>
          <w:numId w:val="9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this for the opposite side of the Motor Mount, and then for the three other Motor Mounts.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009900"/>
            <wp:effectExtent l="19050" t="0" r="0" b="0"/>
            <wp:docPr id="72" name="Picture 72" descr="http://www.learn.parallax.com/sites/default/files/content/ELEV-8/Section-3/IMG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learn.parallax.com/sites/default/files/content/ELEV-8/Section-3/IMG_051.jpg"/>
                    <pic:cNvPicPr>
                      <a:picLocks noChangeAspect="1" noChangeArrowheads="1"/>
                    </pic:cNvPicPr>
                  </pic:nvPicPr>
                  <pic:blipFill>
                    <a:blip r:embed="rId87"/>
                    <a:srcRect/>
                    <a:stretch>
                      <a:fillRect/>
                    </a:stretch>
                  </pic:blipFill>
                  <pic:spPr bwMode="auto">
                    <a:xfrm>
                      <a:off x="0" y="0"/>
                      <a:ext cx="5715000" cy="30099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13: Affix Chrome Stickers to Two Booms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Before you mount the Motors onto the Booms, attach the Chrome Stickers to two of the Booms. Once mounted to the chassis, the two Chrome Booms will indicate the front of the ELEV-8.</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9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Ruler or Measuring Tape</w:t>
      </w:r>
    </w:p>
    <w:p w:rsidR="005A371D" w:rsidRPr="005A371D" w:rsidRDefault="005A371D" w:rsidP="005A371D">
      <w:pPr>
        <w:numPr>
          <w:ilvl w:val="0"/>
          <w:numId w:val="9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Pencil or Pen</w:t>
      </w:r>
    </w:p>
    <w:p w:rsidR="005A371D" w:rsidRPr="005A371D" w:rsidRDefault="005A371D" w:rsidP="005A371D">
      <w:pPr>
        <w:numPr>
          <w:ilvl w:val="0"/>
          <w:numId w:val="9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Scissors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9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Blue Aluminum Boom (#730-00060)</w:t>
      </w:r>
    </w:p>
    <w:p w:rsidR="005A371D" w:rsidRPr="005A371D" w:rsidRDefault="005A371D" w:rsidP="005A371D">
      <w:pPr>
        <w:numPr>
          <w:ilvl w:val="0"/>
          <w:numId w:val="9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Chrome Sticker (#120-00008)</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9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Use the pencil to make a small mark on the Booms 2 1/4” (5.7 cm) from the end of the Boom that has the holes closest together.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2971800"/>
            <wp:effectExtent l="19050" t="0" r="0" b="0"/>
            <wp:docPr id="73" name="Picture 73" descr="http://www.learn.parallax.com/sites/default/files/content/ELEV-8/Section-3/IMG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learn.parallax.com/sites/default/files/content/ELEV-8/Section-3/IMG_052.jpg"/>
                    <pic:cNvPicPr>
                      <a:picLocks noChangeAspect="1" noChangeArrowheads="1"/>
                    </pic:cNvPicPr>
                  </pic:nvPicPr>
                  <pic:blipFill>
                    <a:blip r:embed="rId88"/>
                    <a:srcRect/>
                    <a:stretch>
                      <a:fillRect/>
                    </a:stretch>
                  </pic:blipFill>
                  <pic:spPr bwMode="auto">
                    <a:xfrm>
                      <a:off x="0" y="0"/>
                      <a:ext cx="5715000" cy="2971800"/>
                    </a:xfrm>
                    <a:prstGeom prst="rect">
                      <a:avLst/>
                    </a:prstGeom>
                    <a:noFill/>
                    <a:ln w="9525">
                      <a:noFill/>
                      <a:miter lim="800000"/>
                      <a:headEnd/>
                      <a:tailEnd/>
                    </a:ln>
                  </pic:spPr>
                </pic:pic>
              </a:graphicData>
            </a:graphic>
          </wp:inline>
        </w:drawing>
      </w:r>
    </w:p>
    <w:p w:rsidR="005A371D" w:rsidRPr="005A371D" w:rsidRDefault="005A371D" w:rsidP="005A371D">
      <w:pPr>
        <w:numPr>
          <w:ilvl w:val="0"/>
          <w:numId w:val="9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Cut the Chrome Sticker into two pieces, each measuring 5” (12.7 cm) by 2 1/4” (5.7 cm).</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2314575"/>
            <wp:effectExtent l="19050" t="0" r="0" b="0"/>
            <wp:docPr id="74" name="Picture 74" descr="http://www.learn.parallax.com/sites/default/files/content/ELEV-8/Section-3/IMG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learn.parallax.com/sites/default/files/content/ELEV-8/Section-3/IMG_053.jpg"/>
                    <pic:cNvPicPr>
                      <a:picLocks noChangeAspect="1" noChangeArrowheads="1"/>
                    </pic:cNvPicPr>
                  </pic:nvPicPr>
                  <pic:blipFill>
                    <a:blip r:embed="rId89"/>
                    <a:srcRect/>
                    <a:stretch>
                      <a:fillRect/>
                    </a:stretch>
                  </pic:blipFill>
                  <pic:spPr bwMode="auto">
                    <a:xfrm>
                      <a:off x="0" y="0"/>
                      <a:ext cx="5715000" cy="2314575"/>
                    </a:xfrm>
                    <a:prstGeom prst="rect">
                      <a:avLst/>
                    </a:prstGeom>
                    <a:noFill/>
                    <a:ln w="9525">
                      <a:noFill/>
                      <a:miter lim="800000"/>
                      <a:headEnd/>
                      <a:tailEnd/>
                    </a:ln>
                  </pic:spPr>
                </pic:pic>
              </a:graphicData>
            </a:graphic>
          </wp:inline>
        </w:drawing>
      </w:r>
    </w:p>
    <w:p w:rsidR="005A371D" w:rsidRPr="005A371D" w:rsidRDefault="005A371D" w:rsidP="005A371D">
      <w:pPr>
        <w:numPr>
          <w:ilvl w:val="0"/>
          <w:numId w:val="9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Peel the paper backing partially off, and line up with the pencil mark and the axis of the Boom, press lightly to adhere.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619625"/>
            <wp:effectExtent l="19050" t="0" r="0" b="0"/>
            <wp:docPr id="75" name="Picture 75" descr="http://www.learn.parallax.com/sites/default/files/content/ELEV-8/Section-3/IMG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learn.parallax.com/sites/default/files/content/ELEV-8/Section-3/IMG_054.jpg"/>
                    <pic:cNvPicPr>
                      <a:picLocks noChangeAspect="1" noChangeArrowheads="1"/>
                    </pic:cNvPicPr>
                  </pic:nvPicPr>
                  <pic:blipFill>
                    <a:blip r:embed="rId90"/>
                    <a:srcRect/>
                    <a:stretch>
                      <a:fillRect/>
                    </a:stretch>
                  </pic:blipFill>
                  <pic:spPr bwMode="auto">
                    <a:xfrm>
                      <a:off x="0" y="0"/>
                      <a:ext cx="5715000" cy="4619625"/>
                    </a:xfrm>
                    <a:prstGeom prst="rect">
                      <a:avLst/>
                    </a:prstGeom>
                    <a:noFill/>
                    <a:ln w="9525">
                      <a:noFill/>
                      <a:miter lim="800000"/>
                      <a:headEnd/>
                      <a:tailEnd/>
                    </a:ln>
                  </pic:spPr>
                </pic:pic>
              </a:graphicData>
            </a:graphic>
          </wp:inline>
        </w:drawing>
      </w:r>
    </w:p>
    <w:p w:rsidR="005A371D" w:rsidRPr="005A371D" w:rsidRDefault="005A371D" w:rsidP="005A371D">
      <w:pPr>
        <w:numPr>
          <w:ilvl w:val="0"/>
          <w:numId w:val="9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Slowly pull the backing off as you rotate the boom, pressing the sticker on as you go.</w:t>
      </w:r>
    </w:p>
    <w:p w:rsidR="005A371D" w:rsidRPr="005A371D" w:rsidRDefault="005A371D" w:rsidP="005A371D">
      <w:pPr>
        <w:numPr>
          <w:ilvl w:val="0"/>
          <w:numId w:val="9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for the second Boom.</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1381125"/>
            <wp:effectExtent l="19050" t="0" r="0" b="0"/>
            <wp:docPr id="76" name="Picture 76" descr="http://www.learn.parallax.com/sites/default/files/content/ELEV-8/Section-3/IMG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learn.parallax.com/sites/default/files/content/ELEV-8/Section-3/IMG_055.jpg"/>
                    <pic:cNvPicPr>
                      <a:picLocks noChangeAspect="1" noChangeArrowheads="1"/>
                    </pic:cNvPicPr>
                  </pic:nvPicPr>
                  <pic:blipFill>
                    <a:blip r:embed="rId91"/>
                    <a:srcRect/>
                    <a:stretch>
                      <a:fillRect/>
                    </a:stretch>
                  </pic:blipFill>
                  <pic:spPr bwMode="auto">
                    <a:xfrm>
                      <a:off x="0" y="0"/>
                      <a:ext cx="5715000" cy="13811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 xml:space="preserve">Step 14: Feed Extension Wires </w:t>
      </w:r>
      <w:proofErr w:type="gramStart"/>
      <w:r w:rsidRPr="005A371D">
        <w:rPr>
          <w:rFonts w:ascii="Times New Roman" w:eastAsia="Times New Roman" w:hAnsi="Times New Roman" w:cs="Times New Roman"/>
          <w:b/>
          <w:bCs/>
          <w:kern w:val="36"/>
          <w:sz w:val="48"/>
          <w:szCs w:val="48"/>
        </w:rPr>
        <w:t>Through</w:t>
      </w:r>
      <w:proofErr w:type="gramEnd"/>
      <w:r w:rsidRPr="005A371D">
        <w:rPr>
          <w:rFonts w:ascii="Times New Roman" w:eastAsia="Times New Roman" w:hAnsi="Times New Roman" w:cs="Times New Roman"/>
          <w:b/>
          <w:bCs/>
          <w:kern w:val="36"/>
          <w:sz w:val="48"/>
          <w:szCs w:val="48"/>
        </w:rPr>
        <w:t xml:space="preserve"> Booms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Now, you will feed the Extension Wires attached to each Motor through the Booms, which will protect them from getting damaged.</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Parts Needed</w:t>
      </w:r>
    </w:p>
    <w:p w:rsidR="005A371D" w:rsidRPr="005A371D" w:rsidRDefault="005A371D" w:rsidP="005A371D">
      <w:pPr>
        <w:numPr>
          <w:ilvl w:val="0"/>
          <w:numId w:val="9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Blue Aluminum Boom (#730-00060)</w:t>
      </w:r>
    </w:p>
    <w:p w:rsidR="005A371D" w:rsidRPr="005A371D" w:rsidRDefault="005A371D" w:rsidP="005A371D">
      <w:pPr>
        <w:numPr>
          <w:ilvl w:val="0"/>
          <w:numId w:val="9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Aluminum Boom w/ Chrome Sticker, prepared in Step 13</w:t>
      </w:r>
    </w:p>
    <w:p w:rsidR="005A371D" w:rsidRPr="005A371D" w:rsidRDefault="005A371D" w:rsidP="005A371D">
      <w:pPr>
        <w:numPr>
          <w:ilvl w:val="0"/>
          <w:numId w:val="9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Motor and Motor Mount Assembly, prepared in Step 12</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10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Feed the three cables of one of the Motor Assemblies through one of the Booms, inserting the cables into the Boom end with the holes closest together. Note that the Extension Wires should come out of the end with the holes farther apart.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1047750"/>
            <wp:effectExtent l="19050" t="0" r="0" b="0"/>
            <wp:docPr id="77" name="Picture 77" descr="http://www.learn.parallax.com/sites/default/files/content/ELEV-8/Section-3/IMG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learn.parallax.com/sites/default/files/content/ELEV-8/Section-3/IMG_056.jpg"/>
                    <pic:cNvPicPr>
                      <a:picLocks noChangeAspect="1" noChangeArrowheads="1"/>
                    </pic:cNvPicPr>
                  </pic:nvPicPr>
                  <pic:blipFill>
                    <a:blip r:embed="rId92"/>
                    <a:srcRect/>
                    <a:stretch>
                      <a:fillRect/>
                    </a:stretch>
                  </pic:blipFill>
                  <pic:spPr bwMode="auto">
                    <a:xfrm>
                      <a:off x="0" y="0"/>
                      <a:ext cx="5715000" cy="1047750"/>
                    </a:xfrm>
                    <a:prstGeom prst="rect">
                      <a:avLst/>
                    </a:prstGeom>
                    <a:noFill/>
                    <a:ln w="9525">
                      <a:noFill/>
                      <a:miter lim="800000"/>
                      <a:headEnd/>
                      <a:tailEnd/>
                    </a:ln>
                  </pic:spPr>
                </pic:pic>
              </a:graphicData>
            </a:graphic>
          </wp:inline>
        </w:drawing>
      </w:r>
    </w:p>
    <w:p w:rsidR="005A371D" w:rsidRPr="005A371D" w:rsidRDefault="005A371D" w:rsidP="005A371D">
      <w:pPr>
        <w:numPr>
          <w:ilvl w:val="0"/>
          <w:numId w:val="10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this for the other three Booms.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124200"/>
            <wp:effectExtent l="19050" t="0" r="0" b="0"/>
            <wp:docPr id="78" name="Picture 78" descr="http://www.learn.parallax.com/sites/default/files/content/ELEV-8/Section-3/IMG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learn.parallax.com/sites/default/files/content/ELEV-8/Section-3/IMG_057.jpg"/>
                    <pic:cNvPicPr>
                      <a:picLocks noChangeAspect="1" noChangeArrowheads="1"/>
                    </pic:cNvPicPr>
                  </pic:nvPicPr>
                  <pic:blipFill>
                    <a:blip r:embed="rId93"/>
                    <a:srcRect/>
                    <a:stretch>
                      <a:fillRect/>
                    </a:stretch>
                  </pic:blipFill>
                  <pic:spPr bwMode="auto">
                    <a:xfrm>
                      <a:off x="0" y="0"/>
                      <a:ext cx="5715000" cy="31242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15: Bolt Motor Mount and Landing Gear to Booms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In the final step of Boom assembly, you will be fastening the Motor Mounts to the Booms and attaching one side of the Landing Gear.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0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numPr>
          <w:ilvl w:val="0"/>
          <w:numId w:val="10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1/4” Wrench,  1/4” Socket, or Adjustable Wrench</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0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Boom and Motor Mount w/ Motor Assembly, prepared in Step 14</w:t>
      </w:r>
    </w:p>
    <w:p w:rsidR="005A371D" w:rsidRPr="005A371D" w:rsidRDefault="005A371D" w:rsidP="005A371D">
      <w:pPr>
        <w:numPr>
          <w:ilvl w:val="0"/>
          <w:numId w:val="10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Locknut, #4-40 (#700-00024)</w:t>
      </w:r>
    </w:p>
    <w:p w:rsidR="005A371D" w:rsidRPr="005A371D" w:rsidRDefault="005A371D" w:rsidP="005A371D">
      <w:pPr>
        <w:numPr>
          <w:ilvl w:val="0"/>
          <w:numId w:val="10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1" (#710-00002)</w:t>
      </w:r>
    </w:p>
    <w:p w:rsidR="005A371D" w:rsidRPr="005A371D" w:rsidRDefault="005A371D" w:rsidP="005A371D">
      <w:pPr>
        <w:numPr>
          <w:ilvl w:val="0"/>
          <w:numId w:val="10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1 1/4” (#710-00042)</w:t>
      </w:r>
    </w:p>
    <w:p w:rsidR="005A371D" w:rsidRPr="005A371D" w:rsidRDefault="005A371D" w:rsidP="005A371D">
      <w:pPr>
        <w:numPr>
          <w:ilvl w:val="0"/>
          <w:numId w:val="10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Landing Gear (#721-80007)</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10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Slide the Motor Mount over the Boom, aligning the two holes in the Motor Mount with those in the Boom.</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800475"/>
            <wp:effectExtent l="19050" t="0" r="0" b="0"/>
            <wp:docPr id="79" name="Picture 79" descr="http://www.learn.parallax.com/sites/default/files/content/ELEV-8/Section-3/IMG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learn.parallax.com/sites/default/files/content/ELEV-8/Section-3/IMG_058.jpg"/>
                    <pic:cNvPicPr>
                      <a:picLocks noChangeAspect="1" noChangeArrowheads="1"/>
                    </pic:cNvPicPr>
                  </pic:nvPicPr>
                  <pic:blipFill>
                    <a:blip r:embed="rId94"/>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numPr>
          <w:ilvl w:val="0"/>
          <w:numId w:val="10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Insert the 1” screw through the hole closest to the Motor. Insert the 1 1/4” screw through the hole farthest from the motor. If you feel any resistance trying to push the bolt through, STOP. You are likely hitting the wires running through the Boom; “jiggle” things around until you can feed the screw all the way though with ease.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2686050"/>
            <wp:effectExtent l="19050" t="0" r="0" b="0"/>
            <wp:docPr id="80" name="Picture 80" descr="http://www.learn.parallax.com/sites/default/files/content/ELEV-8/Section-3/IMG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learn.parallax.com/sites/default/files/content/ELEV-8/Section-3/IMG_059.jpg"/>
                    <pic:cNvPicPr>
                      <a:picLocks noChangeAspect="1" noChangeArrowheads="1"/>
                    </pic:cNvPicPr>
                  </pic:nvPicPr>
                  <pic:blipFill>
                    <a:blip r:embed="rId95"/>
                    <a:srcRect/>
                    <a:stretch>
                      <a:fillRect/>
                    </a:stretch>
                  </pic:blipFill>
                  <pic:spPr bwMode="auto">
                    <a:xfrm>
                      <a:off x="0" y="0"/>
                      <a:ext cx="5715000" cy="2686050"/>
                    </a:xfrm>
                    <a:prstGeom prst="rect">
                      <a:avLst/>
                    </a:prstGeom>
                    <a:noFill/>
                    <a:ln w="9525">
                      <a:noFill/>
                      <a:miter lim="800000"/>
                      <a:headEnd/>
                      <a:tailEnd/>
                    </a:ln>
                  </pic:spPr>
                </pic:pic>
              </a:graphicData>
            </a:graphic>
          </wp:inline>
        </w:drawing>
      </w:r>
    </w:p>
    <w:p w:rsidR="005A371D" w:rsidRPr="005A371D" w:rsidRDefault="005A371D" w:rsidP="005A371D">
      <w:pPr>
        <w:numPr>
          <w:ilvl w:val="0"/>
          <w:numId w:val="10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Screw a locknut onto the screw closest to the Motor. Using the screwdriver and wrench, tighten (clockwise) until there is no longer a gap between any parts (including nut or screw-head). Then turn the locknut one more full rotation and stop. </w:t>
      </w:r>
      <w:proofErr w:type="spellStart"/>
      <w:r w:rsidRPr="005A371D">
        <w:rPr>
          <w:rFonts w:ascii="Times New Roman" w:eastAsia="Times New Roman" w:hAnsi="Times New Roman" w:cs="Times New Roman"/>
          <w:sz w:val="24"/>
          <w:szCs w:val="24"/>
        </w:rPr>
        <w:t>Any more</w:t>
      </w:r>
      <w:proofErr w:type="spellEnd"/>
      <w:r w:rsidRPr="005A371D">
        <w:rPr>
          <w:rFonts w:ascii="Times New Roman" w:eastAsia="Times New Roman" w:hAnsi="Times New Roman" w:cs="Times New Roman"/>
          <w:sz w:val="24"/>
          <w:szCs w:val="24"/>
        </w:rPr>
        <w:t xml:space="preserve"> and you may begin to crush the Boom.</w:t>
      </w:r>
    </w:p>
    <w:p w:rsidR="005A371D" w:rsidRPr="005A371D" w:rsidRDefault="005A371D" w:rsidP="005A371D">
      <w:pPr>
        <w:numPr>
          <w:ilvl w:val="0"/>
          <w:numId w:val="10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Take the short side of the Landing Gear and feed it over the other screw, followed by the other locknut. Tighten as described above.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2962275"/>
            <wp:effectExtent l="19050" t="0" r="0" b="0"/>
            <wp:docPr id="81" name="Picture 81" descr="http://www.learn.parallax.com/sites/default/files/content/ELEV-8/Section-3/IMG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learn.parallax.com/sites/default/files/content/ELEV-8/Section-3/IMG_060.jpg"/>
                    <pic:cNvPicPr>
                      <a:picLocks noChangeAspect="1" noChangeArrowheads="1"/>
                    </pic:cNvPicPr>
                  </pic:nvPicPr>
                  <pic:blipFill>
                    <a:blip r:embed="rId96"/>
                    <a:srcRect/>
                    <a:stretch>
                      <a:fillRect/>
                    </a:stretch>
                  </pic:blipFill>
                  <pic:spPr bwMode="auto">
                    <a:xfrm>
                      <a:off x="0" y="0"/>
                      <a:ext cx="5715000" cy="2962275"/>
                    </a:xfrm>
                    <a:prstGeom prst="rect">
                      <a:avLst/>
                    </a:prstGeom>
                    <a:noFill/>
                    <a:ln w="9525">
                      <a:noFill/>
                      <a:miter lim="800000"/>
                      <a:headEnd/>
                      <a:tailEnd/>
                    </a:ln>
                  </pic:spPr>
                </pic:pic>
              </a:graphicData>
            </a:graphic>
          </wp:inline>
        </w:drawing>
      </w:r>
    </w:p>
    <w:p w:rsidR="005A371D" w:rsidRPr="005A371D" w:rsidRDefault="005A371D" w:rsidP="005A371D">
      <w:pPr>
        <w:numPr>
          <w:ilvl w:val="0"/>
          <w:numId w:val="10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Repeat Instructions 1-4 for the three remaining Booms.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467225"/>
            <wp:effectExtent l="19050" t="0" r="0" b="0"/>
            <wp:docPr id="82" name="Picture 82" descr="http://www.learn.parallax.com/sites/default/files/content/ELEV-8/Section-3/IMG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learn.parallax.com/sites/default/files/content/ELEV-8/Section-3/IMG_061.jpg"/>
                    <pic:cNvPicPr>
                      <a:picLocks noChangeAspect="1" noChangeArrowheads="1"/>
                    </pic:cNvPicPr>
                  </pic:nvPicPr>
                  <pic:blipFill>
                    <a:blip r:embed="rId97"/>
                    <a:srcRect/>
                    <a:stretch>
                      <a:fillRect/>
                    </a:stretch>
                  </pic:blipFill>
                  <pic:spPr bwMode="auto">
                    <a:xfrm>
                      <a:off x="0" y="0"/>
                      <a:ext cx="5715000" cy="44672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Section 4: Mounting the Booms and ESCs to the Chassis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With the Motors assembled and mounted to the Booms, you are now ready to begin mounting the Booms to the central Chassis and wire the ESCs.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This section will take approximately 1 to 2 hours to complete, depending on skill level and equipment.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 in this Section</w:t>
      </w:r>
    </w:p>
    <w:p w:rsidR="005A371D" w:rsidRPr="005A371D" w:rsidRDefault="005A371D" w:rsidP="005A371D">
      <w:pPr>
        <w:numPr>
          <w:ilvl w:val="0"/>
          <w:numId w:val="10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numPr>
          <w:ilvl w:val="0"/>
          <w:numId w:val="10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Flat-Nose Pliers</w:t>
      </w:r>
    </w:p>
    <w:p w:rsidR="005A371D" w:rsidRPr="005A371D" w:rsidRDefault="005A371D" w:rsidP="005A371D">
      <w:pPr>
        <w:numPr>
          <w:ilvl w:val="0"/>
          <w:numId w:val="10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Scissors or Diagonal Cutters</w:t>
      </w:r>
    </w:p>
    <w:p w:rsidR="005A371D" w:rsidRPr="005A371D" w:rsidRDefault="005A371D" w:rsidP="005A371D">
      <w:pPr>
        <w:numPr>
          <w:ilvl w:val="0"/>
          <w:numId w:val="10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Permanent Marker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Parts Needed in this Section</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Top/Bottom Chassis Plate (#721-80003)</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Aluminum Standoff, #4-40 x 1 1/4” (#710-00042)</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3/8” (#710-00036)</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Boom and Motor Assemblies, prepared in Step 15</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Saddle Washer, 3/4" (#712-00010)</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Nylon Spacer, #4 x 1/8" (#713-00019)</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Aluminum Standoff, #4-40 x 1/8" (#700-00014)</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1 1/2” (#710-00037)</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1 1/4” (#710-00042)</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30A Electronic Speed Controller (ESC), prepared in Step 7</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Zip Tie, 4” Black (#700-00093)</w:t>
      </w:r>
    </w:p>
    <w:p w:rsidR="005A371D" w:rsidRPr="005A371D" w:rsidRDefault="005A371D" w:rsidP="005A371D">
      <w:pPr>
        <w:numPr>
          <w:ilvl w:val="0"/>
          <w:numId w:val="1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HXT to 3.5mm Power Breakout Cable (#800-00006)</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810000"/>
            <wp:effectExtent l="19050" t="0" r="0" b="0"/>
            <wp:docPr id="83" name="Picture 83" descr="http://www.learn.parallax.com/sites/default/files/content/ELEV-8/Section-4/IMG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learn.parallax.com/sites/default/files/content/ELEV-8/Section-4/IMG_062.jpg"/>
                    <pic:cNvPicPr>
                      <a:picLocks noChangeAspect="1" noChangeArrowheads="1"/>
                    </pic:cNvPicPr>
                  </pic:nvPicPr>
                  <pic:blipFill>
                    <a:blip r:embed="rId98"/>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16: Bolt FC Mount Standoffs to Top Chassis Plate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Before you can begin mounting the Booms to the Chassis, standoffs that will support the Flight Controller (FC) need to be bolted </w:t>
      </w:r>
      <w:proofErr w:type="gramStart"/>
      <w:r w:rsidRPr="005A371D">
        <w:rPr>
          <w:rFonts w:ascii="Times New Roman" w:eastAsia="Times New Roman" w:hAnsi="Times New Roman" w:cs="Times New Roman"/>
          <w:sz w:val="24"/>
          <w:szCs w:val="24"/>
        </w:rPr>
        <w:t>on,</w:t>
      </w:r>
      <w:proofErr w:type="gramEnd"/>
      <w:r w:rsidRPr="005A371D">
        <w:rPr>
          <w:rFonts w:ascii="Times New Roman" w:eastAsia="Times New Roman" w:hAnsi="Times New Roman" w:cs="Times New Roman"/>
          <w:sz w:val="24"/>
          <w:szCs w:val="24"/>
        </w:rPr>
        <w:t xml:space="preserve"> as they will become inaccessible once the Booms are attached.</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Tools Needed</w:t>
      </w:r>
    </w:p>
    <w:p w:rsidR="005A371D" w:rsidRPr="005A371D" w:rsidRDefault="005A371D" w:rsidP="005A371D">
      <w:pPr>
        <w:numPr>
          <w:ilvl w:val="0"/>
          <w:numId w:val="11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1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Aluminum Standoff, #4-40 x 1 1/4”  (#713-00002)(#1 in the drawing below)</w:t>
      </w:r>
    </w:p>
    <w:p w:rsidR="005A371D" w:rsidRPr="005A371D" w:rsidRDefault="005A371D" w:rsidP="005A371D">
      <w:pPr>
        <w:numPr>
          <w:ilvl w:val="0"/>
          <w:numId w:val="11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Chassis Plate (#721-80003)(#2 in the drawing below)</w:t>
      </w:r>
    </w:p>
    <w:p w:rsidR="005A371D" w:rsidRPr="005A371D" w:rsidRDefault="005A371D" w:rsidP="005A371D">
      <w:pPr>
        <w:numPr>
          <w:ilvl w:val="0"/>
          <w:numId w:val="11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3/8” (#710-00036)(#3 in the drawing below)</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11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Feed a screw through one of the holes indicated in the figure below. Thread on a standoff from the opposite side and hold with one hand while you use the screwdriver in the other hand to tighten. As a rule of thumb, tighten until you start to feel resistance, and then one more full turn.</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019675"/>
            <wp:effectExtent l="19050" t="0" r="0" b="0"/>
            <wp:docPr id="84" name="Picture 84" descr="http://www.learn.parallax.com/sites/default/files/content/ELEV-8/Section-4/IMG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learn.parallax.com/sites/default/files/content/ELEV-8/Section-4/IMG_063.jpg"/>
                    <pic:cNvPicPr>
                      <a:picLocks noChangeAspect="1" noChangeArrowheads="1"/>
                    </pic:cNvPicPr>
                  </pic:nvPicPr>
                  <pic:blipFill>
                    <a:blip r:embed="rId99"/>
                    <a:srcRect/>
                    <a:stretch>
                      <a:fillRect/>
                    </a:stretch>
                  </pic:blipFill>
                  <pic:spPr bwMode="auto">
                    <a:xfrm>
                      <a:off x="0" y="0"/>
                      <a:ext cx="5715000" cy="50196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752850"/>
            <wp:effectExtent l="19050" t="0" r="0" b="0"/>
            <wp:docPr id="85" name="Picture 85" descr="http://www.learn.parallax.com/sites/default/files/content/ELEV-8/Section-4/IMG_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learn.parallax.com/sites/default/files/content/ELEV-8/Section-4/IMG_064.jpg"/>
                    <pic:cNvPicPr>
                      <a:picLocks noChangeAspect="1" noChangeArrowheads="1"/>
                    </pic:cNvPicPr>
                  </pic:nvPicPr>
                  <pic:blipFill>
                    <a:blip r:embed="rId100"/>
                    <a:srcRect/>
                    <a:stretch>
                      <a:fillRect/>
                    </a:stretch>
                  </pic:blipFill>
                  <pic:spPr bwMode="auto">
                    <a:xfrm>
                      <a:off x="0" y="0"/>
                      <a:ext cx="5715000" cy="3752850"/>
                    </a:xfrm>
                    <a:prstGeom prst="rect">
                      <a:avLst/>
                    </a:prstGeom>
                    <a:noFill/>
                    <a:ln w="9525">
                      <a:noFill/>
                      <a:miter lim="800000"/>
                      <a:headEnd/>
                      <a:tailEnd/>
                    </a:ln>
                  </pic:spPr>
                </pic:pic>
              </a:graphicData>
            </a:graphic>
          </wp:inline>
        </w:drawing>
      </w:r>
    </w:p>
    <w:p w:rsidR="005A371D" w:rsidRPr="005A371D" w:rsidRDefault="005A371D" w:rsidP="005A371D">
      <w:pPr>
        <w:numPr>
          <w:ilvl w:val="0"/>
          <w:numId w:val="11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this for the remaining three standoffs.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714875"/>
            <wp:effectExtent l="19050" t="0" r="0" b="0"/>
            <wp:docPr id="86" name="Picture 86" descr="http://www.learn.parallax.com/sites/default/files/content/ELEV-8/Section-4/IMG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learn.parallax.com/sites/default/files/content/ELEV-8/Section-4/IMG_065.jpg"/>
                    <pic:cNvPicPr>
                      <a:picLocks noChangeAspect="1" noChangeArrowheads="1"/>
                    </pic:cNvPicPr>
                  </pic:nvPicPr>
                  <pic:blipFill>
                    <a:blip r:embed="rId101"/>
                    <a:srcRect/>
                    <a:stretch>
                      <a:fillRect/>
                    </a:stretch>
                  </pic:blipFill>
                  <pic:spPr bwMode="auto">
                    <a:xfrm>
                      <a:off x="0" y="0"/>
                      <a:ext cx="5715000" cy="47148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17: Mount Boom Assemblies to Top Chassis Plate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In this step, you’ll bolt the Motor and Boom Assemblies to the Top Chassis Plate so that you can then begin working on making the electrical connections.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1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numPr>
          <w:ilvl w:val="0"/>
          <w:numId w:val="11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Flat-Nose Pliers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1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1 1/4” (#710-00042)(#1 in the drawing below)</w:t>
      </w:r>
    </w:p>
    <w:p w:rsidR="005A371D" w:rsidRPr="005A371D" w:rsidRDefault="005A371D" w:rsidP="005A371D">
      <w:pPr>
        <w:numPr>
          <w:ilvl w:val="0"/>
          <w:numId w:val="11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1 1/2” (#710-00037)(#2 in the drawing below)</w:t>
      </w:r>
    </w:p>
    <w:p w:rsidR="005A371D" w:rsidRPr="005A371D" w:rsidRDefault="005A371D" w:rsidP="005A371D">
      <w:pPr>
        <w:numPr>
          <w:ilvl w:val="0"/>
          <w:numId w:val="11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1 – Upper Quad Chassis, prepared in Step 16 (#3 in the drawing below)</w:t>
      </w:r>
    </w:p>
    <w:p w:rsidR="005A371D" w:rsidRPr="005A371D" w:rsidRDefault="005A371D" w:rsidP="005A371D">
      <w:pPr>
        <w:numPr>
          <w:ilvl w:val="0"/>
          <w:numId w:val="11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Nylon Spacer, #4 x 1/8" (#713-00019)(#4 in the drawing below)</w:t>
      </w:r>
    </w:p>
    <w:p w:rsidR="005A371D" w:rsidRPr="005A371D" w:rsidRDefault="005A371D" w:rsidP="005A371D">
      <w:pPr>
        <w:numPr>
          <w:ilvl w:val="0"/>
          <w:numId w:val="11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Saddle Washer, 3/4" (#712-00010)(#5 in the drawing below)</w:t>
      </w:r>
    </w:p>
    <w:p w:rsidR="005A371D" w:rsidRPr="005A371D" w:rsidRDefault="005A371D" w:rsidP="005A371D">
      <w:pPr>
        <w:numPr>
          <w:ilvl w:val="0"/>
          <w:numId w:val="11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Boom and Motor Assemblies, prepared in Step 15 (#6 in the drawing below)</w:t>
      </w:r>
    </w:p>
    <w:p w:rsidR="005A371D" w:rsidRPr="005A371D" w:rsidRDefault="005A371D" w:rsidP="005A371D">
      <w:pPr>
        <w:numPr>
          <w:ilvl w:val="0"/>
          <w:numId w:val="11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Aluminum Standoff, #4-40 x 1/8" (#700-00014)(#7 in the drawing below)</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686300"/>
            <wp:effectExtent l="19050" t="0" r="0" b="0"/>
            <wp:docPr id="87" name="Picture 87" descr="http://www.learn.parallax.com/sites/default/files/content/ELEV-8/Section-4/IMG_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learn.parallax.com/sites/default/files/content/ELEV-8/Section-4/IMG_070.jpg"/>
                    <pic:cNvPicPr>
                      <a:picLocks noChangeAspect="1" noChangeArrowheads="1"/>
                    </pic:cNvPicPr>
                  </pic:nvPicPr>
                  <pic:blipFill>
                    <a:blip r:embed="rId102"/>
                    <a:srcRect/>
                    <a:stretch>
                      <a:fillRect/>
                    </a:stretch>
                  </pic:blipFill>
                  <pic:spPr bwMode="auto">
                    <a:xfrm>
                      <a:off x="0" y="0"/>
                      <a:ext cx="5715000" cy="4686300"/>
                    </a:xfrm>
                    <a:prstGeom prst="rect">
                      <a:avLst/>
                    </a:prstGeom>
                    <a:noFill/>
                    <a:ln w="9525">
                      <a:noFill/>
                      <a:miter lim="800000"/>
                      <a:headEnd/>
                      <a:tailEnd/>
                    </a:ln>
                  </pic:spPr>
                </pic:pic>
              </a:graphicData>
            </a:graphic>
          </wp:inline>
        </w:drawing>
      </w:r>
    </w:p>
    <w:p w:rsidR="005A371D" w:rsidRPr="005A371D" w:rsidRDefault="005A371D" w:rsidP="005A371D">
      <w:pPr>
        <w:numPr>
          <w:ilvl w:val="0"/>
          <w:numId w:val="11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With the Upper Quad Chassis upside-down (the FC standoffs facing down), use the figure below to locate the two holes for one of the Boom positions. The blue circles indicate positions for the 1 1/2” </w:t>
      </w:r>
      <w:proofErr w:type="gramStart"/>
      <w:r w:rsidRPr="005A371D">
        <w:rPr>
          <w:rFonts w:ascii="Times New Roman" w:eastAsia="Times New Roman" w:hAnsi="Times New Roman" w:cs="Times New Roman"/>
          <w:sz w:val="24"/>
          <w:szCs w:val="24"/>
        </w:rPr>
        <w:t>screws,</w:t>
      </w:r>
      <w:proofErr w:type="gramEnd"/>
      <w:r w:rsidRPr="005A371D">
        <w:rPr>
          <w:rFonts w:ascii="Times New Roman" w:eastAsia="Times New Roman" w:hAnsi="Times New Roman" w:cs="Times New Roman"/>
          <w:sz w:val="24"/>
          <w:szCs w:val="24"/>
        </w:rPr>
        <w:t xml:space="preserve"> red circles indicate positions for 1 1/4” screws.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762625"/>
            <wp:effectExtent l="19050" t="0" r="0" b="0"/>
            <wp:docPr id="88" name="Picture 88" descr="http://www.learn.parallax.com/sites/default/files/content/ELEV-8/Section-4/IMG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learn.parallax.com/sites/default/files/content/ELEV-8/Section-4/IMG_066.jpg"/>
                    <pic:cNvPicPr>
                      <a:picLocks noChangeAspect="1" noChangeArrowheads="1"/>
                    </pic:cNvPicPr>
                  </pic:nvPicPr>
                  <pic:blipFill>
                    <a:blip r:embed="rId103"/>
                    <a:srcRect/>
                    <a:stretch>
                      <a:fillRect/>
                    </a:stretch>
                  </pic:blipFill>
                  <pic:spPr bwMode="auto">
                    <a:xfrm>
                      <a:off x="0" y="0"/>
                      <a:ext cx="5715000" cy="5762625"/>
                    </a:xfrm>
                    <a:prstGeom prst="rect">
                      <a:avLst/>
                    </a:prstGeom>
                    <a:noFill/>
                    <a:ln w="9525">
                      <a:noFill/>
                      <a:miter lim="800000"/>
                      <a:headEnd/>
                      <a:tailEnd/>
                    </a:ln>
                  </pic:spPr>
                </pic:pic>
              </a:graphicData>
            </a:graphic>
          </wp:inline>
        </w:drawing>
      </w:r>
    </w:p>
    <w:p w:rsidR="005A371D" w:rsidRPr="005A371D" w:rsidRDefault="005A371D" w:rsidP="005A371D">
      <w:pPr>
        <w:numPr>
          <w:ilvl w:val="0"/>
          <w:numId w:val="11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Feed one of each of the screws through their respective holes in the Top Frame Plate, so that the screw-heads are on the same side as the FC mount standoffs.</w:t>
      </w:r>
    </w:p>
    <w:p w:rsidR="005A371D" w:rsidRPr="005A371D" w:rsidRDefault="005A371D" w:rsidP="005A371D">
      <w:pPr>
        <w:numPr>
          <w:ilvl w:val="0"/>
          <w:numId w:val="11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Slide a nylon spacer over each screw followed by a saddle washer.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352800"/>
            <wp:effectExtent l="19050" t="0" r="0" b="0"/>
            <wp:docPr id="89" name="Picture 89" descr="http://www.learn.parallax.com/sites/default/files/content/ELEV-8/Section-4/IMG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learn.parallax.com/sites/default/files/content/ELEV-8/Section-4/IMG_067.jpg"/>
                    <pic:cNvPicPr>
                      <a:picLocks noChangeAspect="1" noChangeArrowheads="1"/>
                    </pic:cNvPicPr>
                  </pic:nvPicPr>
                  <pic:blipFill>
                    <a:blip r:embed="rId104"/>
                    <a:srcRect/>
                    <a:stretch>
                      <a:fillRect/>
                    </a:stretch>
                  </pic:blipFill>
                  <pic:spPr bwMode="auto">
                    <a:xfrm>
                      <a:off x="0" y="0"/>
                      <a:ext cx="5715000" cy="3352800"/>
                    </a:xfrm>
                    <a:prstGeom prst="rect">
                      <a:avLst/>
                    </a:prstGeom>
                    <a:noFill/>
                    <a:ln w="9525">
                      <a:noFill/>
                      <a:miter lim="800000"/>
                      <a:headEnd/>
                      <a:tailEnd/>
                    </a:ln>
                  </pic:spPr>
                </pic:pic>
              </a:graphicData>
            </a:graphic>
          </wp:inline>
        </w:drawing>
      </w:r>
    </w:p>
    <w:p w:rsidR="005A371D" w:rsidRPr="005A371D" w:rsidRDefault="005A371D" w:rsidP="005A371D">
      <w:pPr>
        <w:numPr>
          <w:ilvl w:val="0"/>
          <w:numId w:val="11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Slide a Boom over the screws, so that the Landing Gear is pointing upwards.</w:t>
      </w:r>
    </w:p>
    <w:p w:rsidR="005A371D" w:rsidRPr="005A371D" w:rsidRDefault="005A371D" w:rsidP="005A371D">
      <w:pPr>
        <w:numPr>
          <w:ilvl w:val="0"/>
          <w:numId w:val="11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Thread a standoff onto each screw. Using the flat-nose </w:t>
      </w:r>
      <w:proofErr w:type="spellStart"/>
      <w:r w:rsidRPr="005A371D">
        <w:rPr>
          <w:rFonts w:ascii="Times New Roman" w:eastAsia="Times New Roman" w:hAnsi="Times New Roman" w:cs="Times New Roman"/>
          <w:sz w:val="24"/>
          <w:szCs w:val="24"/>
        </w:rPr>
        <w:t>pliars</w:t>
      </w:r>
      <w:proofErr w:type="spellEnd"/>
      <w:r w:rsidRPr="005A371D">
        <w:rPr>
          <w:rFonts w:ascii="Times New Roman" w:eastAsia="Times New Roman" w:hAnsi="Times New Roman" w:cs="Times New Roman"/>
          <w:sz w:val="24"/>
          <w:szCs w:val="24"/>
        </w:rPr>
        <w:t xml:space="preserve"> to keep the standoff from spinning and a screwdriver on the bottom of the Chassis, tighten (clockwise) until there is no longer a gap between any parts (including standoff or screw-head), you should feel an increase in resistance. Then turn the locknut one more rotation and stop. </w:t>
      </w:r>
      <w:proofErr w:type="spellStart"/>
      <w:r w:rsidRPr="005A371D">
        <w:rPr>
          <w:rFonts w:ascii="Times New Roman" w:eastAsia="Times New Roman" w:hAnsi="Times New Roman" w:cs="Times New Roman"/>
          <w:sz w:val="24"/>
          <w:szCs w:val="24"/>
        </w:rPr>
        <w:t>Any more</w:t>
      </w:r>
      <w:proofErr w:type="spellEnd"/>
      <w:r w:rsidRPr="005A371D">
        <w:rPr>
          <w:rFonts w:ascii="Times New Roman" w:eastAsia="Times New Roman" w:hAnsi="Times New Roman" w:cs="Times New Roman"/>
          <w:sz w:val="24"/>
          <w:szCs w:val="24"/>
        </w:rPr>
        <w:t xml:space="preserve"> and you may begin to crush the Boom.</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10000"/>
            <wp:effectExtent l="19050" t="0" r="0" b="0"/>
            <wp:docPr id="90" name="Picture 90" descr="http://www.learn.parallax.com/sites/default/files/content/ELEV-8/Section-4/IMG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learn.parallax.com/sites/default/files/content/ELEV-8/Section-4/IMG_068.jpg"/>
                    <pic:cNvPicPr>
                      <a:picLocks noChangeAspect="1" noChangeArrowheads="1"/>
                    </pic:cNvPicPr>
                  </pic:nvPicPr>
                  <pic:blipFill>
                    <a:blip r:embed="rId105"/>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5A371D" w:rsidRPr="005A371D" w:rsidRDefault="005A371D" w:rsidP="005A371D">
      <w:pPr>
        <w:numPr>
          <w:ilvl w:val="0"/>
          <w:numId w:val="11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instructions 2 through 5 for the three remaining Booms, making sure that the two Booms with the Chrome Stickers are adjacent to one another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838700"/>
            <wp:effectExtent l="19050" t="0" r="0" b="0"/>
            <wp:docPr id="91" name="Picture 91" descr="http://www.learn.parallax.com/sites/default/files/content/ELEV-8/Section-4/IMG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learn.parallax.com/sites/default/files/content/ELEV-8/Section-4/IMG_069.jpg"/>
                    <pic:cNvPicPr>
                      <a:picLocks noChangeAspect="1" noChangeArrowheads="1"/>
                    </pic:cNvPicPr>
                  </pic:nvPicPr>
                  <pic:blipFill>
                    <a:blip r:embed="rId106"/>
                    <a:srcRect/>
                    <a:stretch>
                      <a:fillRect/>
                    </a:stretch>
                  </pic:blipFill>
                  <pic:spPr bwMode="auto">
                    <a:xfrm>
                      <a:off x="0" y="0"/>
                      <a:ext cx="5715000" cy="48387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18: Mount ESCs to Top Chassis Plate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In this step, you will use zip ties to affix the four ESCs to the Chassis to prevent them from shifting during flight.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2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Scissors or </w:t>
      </w:r>
      <w:r w:rsidRPr="005A371D">
        <w:rPr>
          <w:rFonts w:ascii="Verdana" w:eastAsia="Times New Roman" w:hAnsi="Verdana" w:cs="Times New Roman"/>
          <w:color w:val="333333"/>
          <w:sz w:val="24"/>
          <w:szCs w:val="24"/>
        </w:rPr>
        <w:t>Diagonal Cutters (“Dikes”)</w:t>
      </w:r>
    </w:p>
    <w:p w:rsidR="005A371D" w:rsidRPr="005A371D" w:rsidRDefault="005A371D" w:rsidP="005A371D">
      <w:pPr>
        <w:numPr>
          <w:ilvl w:val="0"/>
          <w:numId w:val="120"/>
        </w:numPr>
        <w:spacing w:before="100" w:beforeAutospacing="1" w:after="100" w:afterAutospacing="1"/>
        <w:rPr>
          <w:rFonts w:ascii="Times New Roman" w:eastAsia="Times New Roman" w:hAnsi="Times New Roman" w:cs="Times New Roman"/>
          <w:sz w:val="24"/>
          <w:szCs w:val="24"/>
        </w:rPr>
      </w:pPr>
      <w:r w:rsidRPr="005A371D">
        <w:rPr>
          <w:rFonts w:ascii="Verdana" w:eastAsia="Times New Roman" w:hAnsi="Verdana" w:cs="Times New Roman"/>
          <w:color w:val="333333"/>
          <w:sz w:val="24"/>
          <w:szCs w:val="24"/>
        </w:rPr>
        <w:t>Flat-Nose Pliers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2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Top Chassis Plate and Boom Assembly, prepared in Step 17</w:t>
      </w:r>
    </w:p>
    <w:p w:rsidR="005A371D" w:rsidRPr="005A371D" w:rsidRDefault="005A371D" w:rsidP="005A371D">
      <w:pPr>
        <w:numPr>
          <w:ilvl w:val="0"/>
          <w:numId w:val="12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30A Electronic Speed Controller (ESC), prepared in Step 7</w:t>
      </w:r>
    </w:p>
    <w:p w:rsidR="005A371D" w:rsidRPr="005A371D" w:rsidRDefault="005A371D" w:rsidP="005A371D">
      <w:pPr>
        <w:numPr>
          <w:ilvl w:val="0"/>
          <w:numId w:val="12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Zip Tie, 4” (#700-00093)</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Instructions</w:t>
      </w:r>
    </w:p>
    <w:p w:rsidR="005A371D" w:rsidRPr="005A371D" w:rsidRDefault="005A371D" w:rsidP="005A371D">
      <w:pPr>
        <w:numPr>
          <w:ilvl w:val="0"/>
          <w:numId w:val="12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Using the image below as a guide for orientation, place one of the ESCs into one of the spaces on the Chassis plate between the Booms.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5314950"/>
            <wp:effectExtent l="19050" t="0" r="0" b="0"/>
            <wp:docPr id="92" name="Picture 92" descr="http://www.learn.parallax.com/sites/default/files/content/ELEV-8/Section-4/IMG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learn.parallax.com/sites/default/files/content/ELEV-8/Section-4/IMG_071.jpg"/>
                    <pic:cNvPicPr>
                      <a:picLocks noChangeAspect="1" noChangeArrowheads="1"/>
                    </pic:cNvPicPr>
                  </pic:nvPicPr>
                  <pic:blipFill>
                    <a:blip r:embed="rId107"/>
                    <a:srcRect/>
                    <a:stretch>
                      <a:fillRect/>
                    </a:stretch>
                  </pic:blipFill>
                  <pic:spPr bwMode="auto">
                    <a:xfrm>
                      <a:off x="0" y="0"/>
                      <a:ext cx="5715000" cy="5314950"/>
                    </a:xfrm>
                    <a:prstGeom prst="rect">
                      <a:avLst/>
                    </a:prstGeom>
                    <a:noFill/>
                    <a:ln w="9525">
                      <a:noFill/>
                      <a:miter lim="800000"/>
                      <a:headEnd/>
                      <a:tailEnd/>
                    </a:ln>
                  </pic:spPr>
                </pic:pic>
              </a:graphicData>
            </a:graphic>
          </wp:inline>
        </w:drawing>
      </w:r>
    </w:p>
    <w:p w:rsidR="005A371D" w:rsidRPr="005A371D" w:rsidRDefault="005A371D" w:rsidP="005A371D">
      <w:pPr>
        <w:numPr>
          <w:ilvl w:val="0"/>
          <w:numId w:val="12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Thread a zip tie through the Chassis and around the ESC. Thread the tail of the zip tie into the fastener and pull until tight (you may use flat-nose pliers to tighten, if necessary).</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00475"/>
            <wp:effectExtent l="19050" t="0" r="0" b="0"/>
            <wp:docPr id="93" name="Picture 93" descr="http://www.learn.parallax.com/sites/default/files/content/ELEV-8/Section-4/IMG_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learn.parallax.com/sites/default/files/content/ELEV-8/Section-4/IMG_071-5.jpg"/>
                    <pic:cNvPicPr>
                      <a:picLocks noChangeAspect="1" noChangeArrowheads="1"/>
                    </pic:cNvPicPr>
                  </pic:nvPicPr>
                  <pic:blipFill>
                    <a:blip r:embed="rId108"/>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048125"/>
            <wp:effectExtent l="19050" t="0" r="0" b="0"/>
            <wp:docPr id="94" name="Picture 94" descr="http://www.learn.parallax.com/sites/default/files/content/ELEV-8/Section-4/IMG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learn.parallax.com/sites/default/files/content/ELEV-8/Section-4/IMG_072.jpg"/>
                    <pic:cNvPicPr>
                      <a:picLocks noChangeAspect="1" noChangeArrowheads="1"/>
                    </pic:cNvPicPr>
                  </pic:nvPicPr>
                  <pic:blipFill>
                    <a:blip r:embed="rId109"/>
                    <a:srcRect/>
                    <a:stretch>
                      <a:fillRect/>
                    </a:stretch>
                  </pic:blipFill>
                  <pic:spPr bwMode="auto">
                    <a:xfrm>
                      <a:off x="0" y="0"/>
                      <a:ext cx="5715000" cy="4048125"/>
                    </a:xfrm>
                    <a:prstGeom prst="rect">
                      <a:avLst/>
                    </a:prstGeom>
                    <a:noFill/>
                    <a:ln w="9525">
                      <a:noFill/>
                      <a:miter lim="800000"/>
                      <a:headEnd/>
                      <a:tailEnd/>
                    </a:ln>
                  </pic:spPr>
                </pic:pic>
              </a:graphicData>
            </a:graphic>
          </wp:inline>
        </w:drawing>
      </w:r>
    </w:p>
    <w:p w:rsidR="005A371D" w:rsidRPr="005A371D" w:rsidRDefault="005A371D" w:rsidP="005A371D">
      <w:pPr>
        <w:numPr>
          <w:ilvl w:val="0"/>
          <w:numId w:val="12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Cut off the tail of the zip tie.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2647950"/>
            <wp:effectExtent l="19050" t="0" r="0" b="0"/>
            <wp:docPr id="95" name="Picture 95" descr="http://www.learn.parallax.com/sites/default/files/content/ELEV-8/Section-4/IMG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learn.parallax.com/sites/default/files/content/ELEV-8/Section-4/IMG_073.jpg"/>
                    <pic:cNvPicPr>
                      <a:picLocks noChangeAspect="1" noChangeArrowheads="1"/>
                    </pic:cNvPicPr>
                  </pic:nvPicPr>
                  <pic:blipFill>
                    <a:blip r:embed="rId110"/>
                    <a:srcRect/>
                    <a:stretch>
                      <a:fillRect/>
                    </a:stretch>
                  </pic:blipFill>
                  <pic:spPr bwMode="auto">
                    <a:xfrm>
                      <a:off x="0" y="0"/>
                      <a:ext cx="5715000" cy="2647950"/>
                    </a:xfrm>
                    <a:prstGeom prst="rect">
                      <a:avLst/>
                    </a:prstGeom>
                    <a:noFill/>
                    <a:ln w="9525">
                      <a:noFill/>
                      <a:miter lim="800000"/>
                      <a:headEnd/>
                      <a:tailEnd/>
                    </a:ln>
                  </pic:spPr>
                </pic:pic>
              </a:graphicData>
            </a:graphic>
          </wp:inline>
        </w:drawing>
      </w:r>
    </w:p>
    <w:p w:rsidR="005A371D" w:rsidRPr="005A371D" w:rsidRDefault="005A371D" w:rsidP="005A371D">
      <w:pPr>
        <w:numPr>
          <w:ilvl w:val="0"/>
          <w:numId w:val="12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steps 1-3 to mount the three remaining ESCs.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667250"/>
            <wp:effectExtent l="19050" t="0" r="0" b="0"/>
            <wp:docPr id="96" name="Picture 96" descr="http://www.learn.parallax.com/sites/default/files/content/ELEV-8/Section-4/IMG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learn.parallax.com/sites/default/files/content/ELEV-8/Section-4/IMG_074.jpg"/>
                    <pic:cNvPicPr>
                      <a:picLocks noChangeAspect="1" noChangeArrowheads="1"/>
                    </pic:cNvPicPr>
                  </pic:nvPicPr>
                  <pic:blipFill>
                    <a:blip r:embed="rId111"/>
                    <a:srcRect/>
                    <a:stretch>
                      <a:fillRect/>
                    </a:stretch>
                  </pic:blipFill>
                  <pic:spPr bwMode="auto">
                    <a:xfrm>
                      <a:off x="0" y="0"/>
                      <a:ext cx="5715000" cy="46672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lastRenderedPageBreak/>
        <w:t>Step 19: Connect ESCs to Extension Wires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With the ESCs mounted to the ELEV-8 Top Chassis Plate, it is time to connect the Extension Wires to the ESCs.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2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Top Chassis Plate and Boom Assembly w/ ESCs, prepared in Step 18.</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1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Each ESC will be connected to the Extension Wires coming out of the Boom adjacent to the ESC’s output (blue wires).</w:t>
      </w:r>
    </w:p>
    <w:p w:rsidR="005A371D" w:rsidRPr="005A371D" w:rsidRDefault="005A371D" w:rsidP="005A371D">
      <w:pPr>
        <w:numPr>
          <w:ilvl w:val="0"/>
          <w:numId w:val="1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To make the three connections for each ESC; firmly insert each of the connectors from the extension wires into one of the ESC’s output leads.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438650"/>
            <wp:effectExtent l="19050" t="0" r="0" b="0"/>
            <wp:docPr id="97" name="Picture 97" descr="http://www.learn.parallax.com/sites/default/files/content/ELEV-8/Section-4/IMG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learn.parallax.com/sites/default/files/content/ELEV-8/Section-4/IMG_075.jpg"/>
                    <pic:cNvPicPr>
                      <a:picLocks noChangeAspect="1" noChangeArrowheads="1"/>
                    </pic:cNvPicPr>
                  </pic:nvPicPr>
                  <pic:blipFill>
                    <a:blip r:embed="rId112"/>
                    <a:srcRect/>
                    <a:stretch>
                      <a:fillRect/>
                    </a:stretch>
                  </pic:blipFill>
                  <pic:spPr bwMode="auto">
                    <a:xfrm>
                      <a:off x="0" y="0"/>
                      <a:ext cx="5715000" cy="4438650"/>
                    </a:xfrm>
                    <a:prstGeom prst="rect">
                      <a:avLst/>
                    </a:prstGeom>
                    <a:noFill/>
                    <a:ln w="9525">
                      <a:noFill/>
                      <a:miter lim="800000"/>
                      <a:headEnd/>
                      <a:tailEnd/>
                    </a:ln>
                  </pic:spPr>
                </pic:pic>
              </a:graphicData>
            </a:graphic>
          </wp:inline>
        </w:drawing>
      </w:r>
    </w:p>
    <w:p w:rsidR="005A371D" w:rsidRPr="005A371D" w:rsidRDefault="005A371D" w:rsidP="005A371D">
      <w:pPr>
        <w:numPr>
          <w:ilvl w:val="0"/>
          <w:numId w:val="12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Arrange the wires so that they appear exactly as in the figure below; this will make the rest of the wiring easier.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724525"/>
            <wp:effectExtent l="19050" t="0" r="0" b="0"/>
            <wp:docPr id="98" name="Picture 98" descr="http://www.learn.parallax.com/sites/default/files/content/ELEV-8/Section-4/IMG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learn.parallax.com/sites/default/files/content/ELEV-8/Section-4/IMG_076.jpg"/>
                    <pic:cNvPicPr>
                      <a:picLocks noChangeAspect="1" noChangeArrowheads="1"/>
                    </pic:cNvPicPr>
                  </pic:nvPicPr>
                  <pic:blipFill>
                    <a:blip r:embed="rId113"/>
                    <a:srcRect/>
                    <a:stretch>
                      <a:fillRect/>
                    </a:stretch>
                  </pic:blipFill>
                  <pic:spPr bwMode="auto">
                    <a:xfrm>
                      <a:off x="0" y="0"/>
                      <a:ext cx="5715000" cy="57245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20: Determine Front and Number the Electronics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As the number of wires and connections grows, it becomes increasingly easy to make minor mistakes in setting up the electrical connections. To minimize the risk of such a mishap, you will now number all of the electrical components and connections, with respect to the front of your ELEV-8.</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2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Permanent Marker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3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Top Chassis Plate and Boom Assembly w/ ESCs, prepared in Step 19</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5543550"/>
            <wp:effectExtent l="19050" t="0" r="0" b="0"/>
            <wp:docPr id="99" name="Picture 99" descr="http://www.learn.parallax.com/sites/default/files/content/ELEV-8/Section-4/IMG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learn.parallax.com/sites/default/files/content/ELEV-8/Section-4/IMG_077.jpg"/>
                    <pic:cNvPicPr>
                      <a:picLocks noChangeAspect="1" noChangeArrowheads="1"/>
                    </pic:cNvPicPr>
                  </pic:nvPicPr>
                  <pic:blipFill>
                    <a:blip r:embed="rId114"/>
                    <a:srcRect/>
                    <a:stretch>
                      <a:fillRect/>
                    </a:stretch>
                  </pic:blipFill>
                  <pic:spPr bwMode="auto">
                    <a:xfrm>
                      <a:off x="0" y="0"/>
                      <a:ext cx="5715000" cy="5543550"/>
                    </a:xfrm>
                    <a:prstGeom prst="rect">
                      <a:avLst/>
                    </a:prstGeom>
                    <a:noFill/>
                    <a:ln w="9525">
                      <a:noFill/>
                      <a:miter lim="800000"/>
                      <a:headEnd/>
                      <a:tailEnd/>
                    </a:ln>
                  </pic:spPr>
                </pic:pic>
              </a:graphicData>
            </a:graphic>
          </wp:inline>
        </w:drawing>
      </w:r>
    </w:p>
    <w:p w:rsidR="005A371D" w:rsidRPr="005A371D" w:rsidRDefault="005A371D" w:rsidP="005A371D">
      <w:pPr>
        <w:numPr>
          <w:ilvl w:val="0"/>
          <w:numId w:val="13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Place the ELEV-8 upright with the two Chrome Booms facing away (far) from you. The front (and forward direction) of the ELEV-8 is defined by the side of the Chassis between the two Chrome Booms, as shown in the image above (note that the quad is upside down in the image)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21135975" cy="21135975"/>
            <wp:effectExtent l="19050" t="0" r="9525" b="0"/>
            <wp:docPr id="100" name="Picture 100" descr="as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sdf"/>
                    <pic:cNvPicPr>
                      <a:picLocks noChangeAspect="1" noChangeArrowheads="1"/>
                    </pic:cNvPicPr>
                  </pic:nvPicPr>
                  <pic:blipFill>
                    <a:blip r:embed="rId115"/>
                    <a:srcRect/>
                    <a:stretch>
                      <a:fillRect/>
                    </a:stretch>
                  </pic:blipFill>
                  <pic:spPr bwMode="auto">
                    <a:xfrm>
                      <a:off x="0" y="0"/>
                      <a:ext cx="21135975" cy="21135975"/>
                    </a:xfrm>
                    <a:prstGeom prst="rect">
                      <a:avLst/>
                    </a:prstGeom>
                    <a:noFill/>
                    <a:ln w="9525">
                      <a:noFill/>
                      <a:miter lim="800000"/>
                      <a:headEnd/>
                      <a:tailEnd/>
                    </a:ln>
                  </pic:spPr>
                </pic:pic>
              </a:graphicData>
            </a:graphic>
          </wp:inline>
        </w:drawing>
      </w:r>
    </w:p>
    <w:p w:rsidR="005A371D" w:rsidRPr="005A371D" w:rsidRDefault="005A371D" w:rsidP="005A371D">
      <w:pPr>
        <w:numPr>
          <w:ilvl w:val="0"/>
          <w:numId w:val="13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Using the above graphic for reference (</w:t>
      </w:r>
      <w:r w:rsidRPr="005A371D">
        <w:rPr>
          <w:rFonts w:ascii="Times New Roman" w:eastAsia="Times New Roman" w:hAnsi="Times New Roman" w:cs="Times New Roman"/>
          <w:b/>
          <w:bCs/>
          <w:sz w:val="24"/>
          <w:szCs w:val="24"/>
        </w:rPr>
        <w:t>Note the ELEV-8 is viewed from the top in the above graphic</w:t>
      </w:r>
      <w:r w:rsidRPr="005A371D">
        <w:rPr>
          <w:rFonts w:ascii="Times New Roman" w:eastAsia="Times New Roman" w:hAnsi="Times New Roman" w:cs="Times New Roman"/>
          <w:sz w:val="24"/>
          <w:szCs w:val="24"/>
        </w:rPr>
        <w:t>), number the top and bottom of the corresponding ESCs and the signal cable connectors for the ESCs, as shown in the images below.</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819650"/>
            <wp:effectExtent l="19050" t="0" r="0" b="0"/>
            <wp:docPr id="101" name="Picture 101" descr="http://www.learn.parallax.com/sites/default/files/content/ELEV-8/Section-4/IMG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learn.parallax.com/sites/default/files/content/ELEV-8/Section-4/IMG_079.jpg"/>
                    <pic:cNvPicPr>
                      <a:picLocks noChangeAspect="1" noChangeArrowheads="1"/>
                    </pic:cNvPicPr>
                  </pic:nvPicPr>
                  <pic:blipFill>
                    <a:blip r:embed="rId116"/>
                    <a:srcRect/>
                    <a:stretch>
                      <a:fillRect/>
                    </a:stretch>
                  </pic:blipFill>
                  <pic:spPr bwMode="auto">
                    <a:xfrm>
                      <a:off x="0" y="0"/>
                      <a:ext cx="5715000" cy="48196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581650"/>
            <wp:effectExtent l="19050" t="0" r="0" b="0"/>
            <wp:docPr id="102" name="Picture 102" descr="http://www.learn.parallax.com/sites/default/files/content/ELEV-8/Section-4/IMG_079-5-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learn.parallax.com/sites/default/files/content/ELEV-8/Section-4/IMG_079-5-Edit.jpg"/>
                    <pic:cNvPicPr>
                      <a:picLocks noChangeAspect="1" noChangeArrowheads="1"/>
                    </pic:cNvPicPr>
                  </pic:nvPicPr>
                  <pic:blipFill>
                    <a:blip r:embed="rId117"/>
                    <a:srcRect/>
                    <a:stretch>
                      <a:fillRect/>
                    </a:stretch>
                  </pic:blipFill>
                  <pic:spPr bwMode="auto">
                    <a:xfrm>
                      <a:off x="0" y="0"/>
                      <a:ext cx="5715000" cy="5581650"/>
                    </a:xfrm>
                    <a:prstGeom prst="rect">
                      <a:avLst/>
                    </a:prstGeom>
                    <a:noFill/>
                    <a:ln w="9525">
                      <a:noFill/>
                      <a:miter lim="800000"/>
                      <a:headEnd/>
                      <a:tailEnd/>
                    </a:ln>
                  </pic:spPr>
                </pic:pic>
              </a:graphicData>
            </a:graphic>
          </wp:inline>
        </w:drawing>
      </w:r>
    </w:p>
    <w:p w:rsidR="005A371D" w:rsidRPr="005A371D" w:rsidRDefault="005A371D" w:rsidP="005A371D">
      <w:pPr>
        <w:numPr>
          <w:ilvl w:val="0"/>
          <w:numId w:val="13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Now label the top of each Motor Mount with their number and an arrow indicating the direction of rotation, as shown in the image below.</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695950"/>
            <wp:effectExtent l="19050" t="0" r="0" b="0"/>
            <wp:docPr id="103" name="Picture 103" descr="http://www.learn.parallax.com/sites/default/files/content/ELEV-8/Section-4/IMG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learn.parallax.com/sites/default/files/content/ELEV-8/Section-4/IMG_081.jpg"/>
                    <pic:cNvPicPr>
                      <a:picLocks noChangeAspect="1" noChangeArrowheads="1"/>
                    </pic:cNvPicPr>
                  </pic:nvPicPr>
                  <pic:blipFill>
                    <a:blip r:embed="rId118"/>
                    <a:srcRect/>
                    <a:stretch>
                      <a:fillRect/>
                    </a:stretch>
                  </pic:blipFill>
                  <pic:spPr bwMode="auto">
                    <a:xfrm>
                      <a:off x="0" y="0"/>
                      <a:ext cx="5715000" cy="56959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21: Install Power Breakout and Connect to ESCs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The Power Breakout </w:t>
      </w:r>
      <w:proofErr w:type="gramStart"/>
      <w:r w:rsidRPr="005A371D">
        <w:rPr>
          <w:rFonts w:ascii="Times New Roman" w:eastAsia="Times New Roman" w:hAnsi="Times New Roman" w:cs="Times New Roman"/>
          <w:sz w:val="24"/>
          <w:szCs w:val="24"/>
        </w:rPr>
        <w:t>Cable,</w:t>
      </w:r>
      <w:proofErr w:type="gramEnd"/>
      <w:r w:rsidRPr="005A371D">
        <w:rPr>
          <w:rFonts w:ascii="Times New Roman" w:eastAsia="Times New Roman" w:hAnsi="Times New Roman" w:cs="Times New Roman"/>
          <w:sz w:val="24"/>
          <w:szCs w:val="24"/>
        </w:rPr>
        <w:t xml:space="preserve"> sometimes referred to as a "squid" will provide power to the four ESCs from the battery. Two of its six outputs (an "output" is a pair of positive (red) and negative (black) wires) will be left unused; allowing for future expansions like lights, video equipment, etc.</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t>Warning!</w:t>
      </w:r>
      <w:r w:rsidRPr="005A371D">
        <w:rPr>
          <w:rFonts w:ascii="Times New Roman" w:eastAsia="Times New Roman" w:hAnsi="Times New Roman" w:cs="Times New Roman"/>
          <w:sz w:val="24"/>
          <w:szCs w:val="24"/>
        </w:rPr>
        <w:t xml:space="preserve"> Be very careful when connecting the Power Harness to the ESCs. Switching the polarity of the wires will cause permanent and catastrophic damage to the battery and/or ESCs.</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lastRenderedPageBreak/>
        <w:t>Parts Needed</w:t>
      </w:r>
    </w:p>
    <w:p w:rsidR="005A371D" w:rsidRPr="005A371D" w:rsidRDefault="005A371D" w:rsidP="005A371D">
      <w:pPr>
        <w:numPr>
          <w:ilvl w:val="0"/>
          <w:numId w:val="13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Top Chassis Plate and Boom Assembly w/ ESCs, prepared in Step 20</w:t>
      </w:r>
    </w:p>
    <w:p w:rsidR="005A371D" w:rsidRPr="005A371D" w:rsidRDefault="005A371D" w:rsidP="005A371D">
      <w:pPr>
        <w:numPr>
          <w:ilvl w:val="0"/>
          <w:numId w:val="13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HXT to 3.5mm Power Breakout Cable (#800-00006)</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Instructions</w:t>
      </w:r>
    </w:p>
    <w:p w:rsidR="005A371D" w:rsidRPr="005A371D" w:rsidRDefault="005A371D" w:rsidP="005A371D">
      <w:pPr>
        <w:numPr>
          <w:ilvl w:val="0"/>
          <w:numId w:val="13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Flip the ELEV-8 over so that it is upside-down.</w:t>
      </w:r>
    </w:p>
    <w:p w:rsidR="005A371D" w:rsidRPr="005A371D" w:rsidRDefault="005A371D" w:rsidP="005A371D">
      <w:pPr>
        <w:numPr>
          <w:ilvl w:val="0"/>
          <w:numId w:val="13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Locate the red (positive) inputs of the ESCs. Carefully and firmly connect one of the red Power Harness wires to each input.</w:t>
      </w:r>
    </w:p>
    <w:p w:rsidR="005A371D" w:rsidRPr="005A371D" w:rsidRDefault="005A371D" w:rsidP="005A371D">
      <w:pPr>
        <w:numPr>
          <w:ilvl w:val="0"/>
          <w:numId w:val="13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Locate the black (negative) inputs of the ESCs. Carefully and firmly connect one of the black Power Harness wires to each input.</w:t>
      </w:r>
    </w:p>
    <w:p w:rsidR="005A371D" w:rsidRPr="005A371D" w:rsidRDefault="005A371D" w:rsidP="005A371D">
      <w:pPr>
        <w:numPr>
          <w:ilvl w:val="0"/>
          <w:numId w:val="13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Carefully double-check that all of the red ESC inputs are connected to red Power Harness wires and all of the black ESC inputs are connected black Power Harness wires. No need to secure the Power Harness just yet; you will do that just before you attach the Bottom Chassis Plate.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981700"/>
            <wp:effectExtent l="19050" t="0" r="0" b="0"/>
            <wp:docPr id="104" name="Picture 104" descr="http://www.learn.parallax.com/sites/default/files/content/ELEV-8/Section-4/IMG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learn.parallax.com/sites/default/files/content/ELEV-8/Section-4/IMG_082.jpg"/>
                    <pic:cNvPicPr>
                      <a:picLocks noChangeAspect="1" noChangeArrowheads="1"/>
                    </pic:cNvPicPr>
                  </pic:nvPicPr>
                  <pic:blipFill>
                    <a:blip r:embed="rId119"/>
                    <a:srcRect/>
                    <a:stretch>
                      <a:fillRect/>
                    </a:stretch>
                  </pic:blipFill>
                  <pic:spPr bwMode="auto">
                    <a:xfrm>
                      <a:off x="0" y="0"/>
                      <a:ext cx="5715000" cy="59817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Section 5: Configuring the Transmitter, Motors, and Flight Controller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Before you can continue with the mechanical assembly, the Motors must be checked to ensure they are spinning in the correcting direction. Before doing so, the transmitter and receiver must be properly configured. The Flight Controller must also be set up before it can control the ELEV-8.</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This section will take approximately 45 minutes to 1 hour 30 minutes to complete depending on skill level and equipment.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 in this Section</w:t>
      </w:r>
    </w:p>
    <w:p w:rsidR="005A371D" w:rsidRPr="005A371D" w:rsidRDefault="005A371D" w:rsidP="005A371D">
      <w:pPr>
        <w:numPr>
          <w:ilvl w:val="0"/>
          <w:numId w:val="13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RC Radio Transmitter and Receiver w/ Bind Plug (</w:t>
      </w:r>
      <w:hyperlink r:id="rId120" w:history="1">
        <w:r w:rsidRPr="005A371D">
          <w:rPr>
            <w:rFonts w:ascii="Times New Roman" w:eastAsia="Times New Roman" w:hAnsi="Times New Roman" w:cs="Times New Roman"/>
            <w:color w:val="0000FF"/>
            <w:sz w:val="24"/>
            <w:szCs w:val="24"/>
            <w:u w:val="single"/>
          </w:rPr>
          <w:t>See Introduction for Details</w:t>
        </w:r>
      </w:hyperlink>
      <w:r w:rsidRPr="005A371D">
        <w:rPr>
          <w:rFonts w:ascii="Times New Roman" w:eastAsia="Times New Roman" w:hAnsi="Times New Roman" w:cs="Times New Roman"/>
          <w:sz w:val="24"/>
          <w:szCs w:val="24"/>
        </w:rPr>
        <w:t xml:space="preserve"> [21])</w:t>
      </w:r>
    </w:p>
    <w:p w:rsidR="005A371D" w:rsidRPr="005A371D" w:rsidRDefault="005A371D" w:rsidP="005A371D">
      <w:pPr>
        <w:numPr>
          <w:ilvl w:val="0"/>
          <w:numId w:val="13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Lithium Polymer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Battery, prepared in Step 5</w:t>
      </w:r>
    </w:p>
    <w:p w:rsidR="005A371D" w:rsidRPr="005A371D" w:rsidRDefault="005A371D" w:rsidP="005A371D">
      <w:pPr>
        <w:numPr>
          <w:ilvl w:val="0"/>
          <w:numId w:val="13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Computer with Windows operating system and Internet access</w:t>
      </w:r>
    </w:p>
    <w:p w:rsidR="005A371D" w:rsidRPr="005A371D" w:rsidRDefault="005A371D" w:rsidP="005A371D">
      <w:pPr>
        <w:numPr>
          <w:ilvl w:val="0"/>
          <w:numId w:val="13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USB (A) to USB Mini (B) Cable (not included)</w:t>
      </w:r>
    </w:p>
    <w:p w:rsidR="005A371D" w:rsidRPr="005A371D" w:rsidRDefault="005A371D" w:rsidP="005A371D">
      <w:pPr>
        <w:numPr>
          <w:ilvl w:val="0"/>
          <w:numId w:val="136"/>
        </w:numPr>
        <w:spacing w:before="100" w:beforeAutospacing="1" w:after="100" w:afterAutospacing="1"/>
        <w:rPr>
          <w:rFonts w:ascii="Times New Roman" w:eastAsia="Times New Roman" w:hAnsi="Times New Roman" w:cs="Times New Roman"/>
          <w:sz w:val="24"/>
          <w:szCs w:val="24"/>
        </w:rPr>
      </w:pP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Board (#31500)</w:t>
      </w:r>
    </w:p>
    <w:p w:rsidR="005A371D" w:rsidRPr="005A371D" w:rsidRDefault="005A371D" w:rsidP="005A371D">
      <w:pPr>
        <w:numPr>
          <w:ilvl w:val="0"/>
          <w:numId w:val="13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21</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22: Configure the Transmitter and Bind to Receiver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Radio transmitters come with an overwhelming array of settings. This step will guide you through configuring your transmitter so that it can properly control your ELEV-8. Below is a table of transmitter setting recommendations for flying the ELEV-8, regardless of transmitter selection. You will also “bind” your transmitter to your receiver, which enables your particular transmitter to control your particular receiver for the ELEV-8.</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We’ll guide you through making these settings on a </w:t>
      </w:r>
      <w:proofErr w:type="spellStart"/>
      <w:r w:rsidRPr="005A371D">
        <w:rPr>
          <w:rFonts w:ascii="Times New Roman" w:eastAsia="Times New Roman" w:hAnsi="Times New Roman" w:cs="Times New Roman"/>
          <w:sz w:val="24"/>
          <w:szCs w:val="24"/>
        </w:rPr>
        <w:t>Spektrum</w:t>
      </w:r>
      <w:proofErr w:type="spellEnd"/>
      <w:r w:rsidRPr="005A371D">
        <w:rPr>
          <w:rFonts w:ascii="Times New Roman" w:eastAsia="Times New Roman" w:hAnsi="Times New Roman" w:cs="Times New Roman"/>
          <w:sz w:val="24"/>
          <w:szCs w:val="24"/>
        </w:rPr>
        <w:t xml:space="preserve"> DX6i and DX8 transmitter in the following instructions. For other receivers, refer to the literature provided by the manufacturer. If you are new to radio control, many of these terms may be foreign to you. For the sake of brevity we won’t go into those terms now, but we do strongly recommend that you take the time to research any term or concept that is unfamiliar. Lastly, please read and abide by your RC transmitter’s instruction manual, as every system is different.</w:t>
      </w:r>
    </w:p>
    <w:tbl>
      <w:tblPr>
        <w:tblW w:w="9000" w:type="dxa"/>
        <w:tblCellSpacing w:w="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299"/>
        <w:gridCol w:w="6701"/>
      </w:tblGrid>
      <w:tr w:rsidR="005A371D" w:rsidRPr="005A371D" w:rsidTr="005A371D">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jc w:val="center"/>
              <w:rPr>
                <w:rFonts w:ascii="Times New Roman" w:eastAsia="Times New Roman" w:hAnsi="Times New Roman" w:cs="Times New Roman"/>
                <w:b/>
                <w:bCs/>
                <w:sz w:val="24"/>
                <w:szCs w:val="24"/>
              </w:rPr>
            </w:pPr>
            <w:r w:rsidRPr="005A371D">
              <w:rPr>
                <w:rFonts w:ascii="Times New Roman" w:eastAsia="Times New Roman" w:hAnsi="Times New Roman" w:cs="Times New Roman"/>
                <w:b/>
                <w:bCs/>
                <w:sz w:val="24"/>
                <w:szCs w:val="24"/>
              </w:rPr>
              <w:t>Box Model Type</w:t>
            </w:r>
          </w:p>
        </w:tc>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ACRO (Plane Mode)</w:t>
            </w:r>
          </w:p>
        </w:tc>
      </w:tr>
      <w:tr w:rsidR="005A371D" w:rsidRPr="005A371D" w:rsidTr="005A371D">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jc w:val="center"/>
              <w:rPr>
                <w:rFonts w:ascii="Times New Roman" w:eastAsia="Times New Roman" w:hAnsi="Times New Roman" w:cs="Times New Roman"/>
                <w:b/>
                <w:bCs/>
                <w:sz w:val="24"/>
                <w:szCs w:val="24"/>
              </w:rPr>
            </w:pPr>
            <w:r w:rsidRPr="005A371D">
              <w:rPr>
                <w:rFonts w:ascii="Times New Roman" w:eastAsia="Times New Roman" w:hAnsi="Times New Roman" w:cs="Times New Roman"/>
                <w:b/>
                <w:bCs/>
                <w:sz w:val="24"/>
                <w:szCs w:val="24"/>
              </w:rPr>
              <w:t>End Point (Travel) Adjustment</w:t>
            </w:r>
          </w:p>
        </w:tc>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Set aileron and elevator to 50% initially. If the ELEV-8 still seems too reactive, reduce to 30% until you get used to flying it</w:t>
            </w:r>
          </w:p>
        </w:tc>
      </w:tr>
      <w:tr w:rsidR="005A371D" w:rsidRPr="005A371D" w:rsidTr="005A371D">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jc w:val="center"/>
              <w:rPr>
                <w:rFonts w:ascii="Times New Roman" w:eastAsia="Times New Roman" w:hAnsi="Times New Roman" w:cs="Times New Roman"/>
                <w:b/>
                <w:bCs/>
                <w:sz w:val="24"/>
                <w:szCs w:val="24"/>
              </w:rPr>
            </w:pPr>
            <w:r w:rsidRPr="005A371D">
              <w:rPr>
                <w:rFonts w:ascii="Times New Roman" w:eastAsia="Times New Roman" w:hAnsi="Times New Roman" w:cs="Times New Roman"/>
                <w:b/>
                <w:bCs/>
                <w:sz w:val="24"/>
                <w:szCs w:val="24"/>
              </w:rPr>
              <w:t>Dual-Rates (D/R)</w:t>
            </w:r>
          </w:p>
        </w:tc>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100%</w:t>
            </w:r>
          </w:p>
        </w:tc>
      </w:tr>
      <w:tr w:rsidR="005A371D" w:rsidRPr="005A371D" w:rsidTr="005A371D">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spacing w:before="100" w:beforeAutospacing="1" w:after="100" w:afterAutospacing="1"/>
              <w:jc w:val="center"/>
              <w:rPr>
                <w:rFonts w:ascii="Times New Roman" w:eastAsia="Times New Roman" w:hAnsi="Times New Roman" w:cs="Times New Roman"/>
                <w:b/>
                <w:bCs/>
                <w:sz w:val="24"/>
                <w:szCs w:val="24"/>
              </w:rPr>
            </w:pPr>
            <w:r w:rsidRPr="005A371D">
              <w:rPr>
                <w:rFonts w:ascii="Times New Roman" w:eastAsia="Times New Roman" w:hAnsi="Times New Roman" w:cs="Times New Roman"/>
                <w:b/>
                <w:bCs/>
                <w:sz w:val="24"/>
                <w:szCs w:val="24"/>
              </w:rPr>
              <w:t>Channel Reverse</w:t>
            </w:r>
          </w:p>
        </w:tc>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Normal for the following brands: </w:t>
            </w:r>
            <w:proofErr w:type="spellStart"/>
            <w:r w:rsidRPr="005A371D">
              <w:rPr>
                <w:rFonts w:ascii="Times New Roman" w:eastAsia="Times New Roman" w:hAnsi="Times New Roman" w:cs="Times New Roman"/>
                <w:sz w:val="24"/>
                <w:szCs w:val="24"/>
              </w:rPr>
              <w:t>HiTec</w:t>
            </w:r>
            <w:proofErr w:type="spellEnd"/>
            <w:r w:rsidRPr="005A371D">
              <w:rPr>
                <w:rFonts w:ascii="Times New Roman" w:eastAsia="Times New Roman" w:hAnsi="Times New Roman" w:cs="Times New Roman"/>
                <w:sz w:val="24"/>
                <w:szCs w:val="24"/>
              </w:rPr>
              <w:t xml:space="preserve">, </w:t>
            </w:r>
            <w:proofErr w:type="spellStart"/>
            <w:r w:rsidRPr="005A371D">
              <w:rPr>
                <w:rFonts w:ascii="Times New Roman" w:eastAsia="Times New Roman" w:hAnsi="Times New Roman" w:cs="Times New Roman"/>
                <w:sz w:val="24"/>
                <w:szCs w:val="24"/>
              </w:rPr>
              <w:t>Spektrum</w:t>
            </w:r>
            <w:proofErr w:type="spellEnd"/>
            <w:r w:rsidRPr="005A371D">
              <w:rPr>
                <w:rFonts w:ascii="Times New Roman" w:eastAsia="Times New Roman" w:hAnsi="Times New Roman" w:cs="Times New Roman"/>
                <w:sz w:val="24"/>
                <w:szCs w:val="24"/>
              </w:rPr>
              <w:t>, JR.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Reverse for the following brands: Futaba</w:t>
            </w:r>
          </w:p>
        </w:tc>
      </w:tr>
      <w:tr w:rsidR="005A371D" w:rsidRPr="005A371D" w:rsidTr="005A371D">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jc w:val="center"/>
              <w:rPr>
                <w:rFonts w:ascii="Times New Roman" w:eastAsia="Times New Roman" w:hAnsi="Times New Roman" w:cs="Times New Roman"/>
                <w:b/>
                <w:bCs/>
                <w:sz w:val="24"/>
                <w:szCs w:val="24"/>
              </w:rPr>
            </w:pPr>
            <w:r w:rsidRPr="005A371D">
              <w:rPr>
                <w:rFonts w:ascii="Times New Roman" w:eastAsia="Times New Roman" w:hAnsi="Times New Roman" w:cs="Times New Roman"/>
                <w:b/>
                <w:bCs/>
                <w:sz w:val="24"/>
                <w:szCs w:val="24"/>
              </w:rPr>
              <w:t>Trims</w:t>
            </w:r>
          </w:p>
        </w:tc>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Centered</w:t>
            </w:r>
          </w:p>
        </w:tc>
      </w:tr>
      <w:tr w:rsidR="005A371D" w:rsidRPr="005A371D" w:rsidTr="005A371D">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jc w:val="center"/>
              <w:rPr>
                <w:rFonts w:ascii="Times New Roman" w:eastAsia="Times New Roman" w:hAnsi="Times New Roman" w:cs="Times New Roman"/>
                <w:b/>
                <w:bCs/>
                <w:sz w:val="24"/>
                <w:szCs w:val="24"/>
              </w:rPr>
            </w:pPr>
            <w:r w:rsidRPr="005A371D">
              <w:rPr>
                <w:rFonts w:ascii="Times New Roman" w:eastAsia="Times New Roman" w:hAnsi="Times New Roman" w:cs="Times New Roman"/>
                <w:b/>
                <w:bCs/>
                <w:sz w:val="24"/>
                <w:szCs w:val="24"/>
              </w:rPr>
              <w:t>Sub-Trims</w:t>
            </w:r>
          </w:p>
        </w:tc>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Centered</w:t>
            </w:r>
          </w:p>
        </w:tc>
      </w:tr>
      <w:tr w:rsidR="005A371D" w:rsidRPr="005A371D" w:rsidTr="005A371D">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jc w:val="center"/>
              <w:rPr>
                <w:rFonts w:ascii="Times New Roman" w:eastAsia="Times New Roman" w:hAnsi="Times New Roman" w:cs="Times New Roman"/>
                <w:b/>
                <w:bCs/>
                <w:sz w:val="24"/>
                <w:szCs w:val="24"/>
              </w:rPr>
            </w:pPr>
            <w:r w:rsidRPr="005A371D">
              <w:rPr>
                <w:rFonts w:ascii="Times New Roman" w:eastAsia="Times New Roman" w:hAnsi="Times New Roman" w:cs="Times New Roman"/>
                <w:b/>
                <w:bCs/>
                <w:sz w:val="24"/>
                <w:szCs w:val="24"/>
              </w:rPr>
              <w:t>Gain Adjustment</w:t>
            </w:r>
          </w:p>
        </w:tc>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Set gain on 5th channel. Start with 25%, add or subtract based on flying stability</w:t>
            </w:r>
          </w:p>
        </w:tc>
      </w:tr>
      <w:tr w:rsidR="005A371D" w:rsidRPr="005A371D" w:rsidTr="005A371D">
        <w:trPr>
          <w:tblCellSpacing w:w="7" w:type="dxa"/>
        </w:trPr>
        <w:tc>
          <w:tcPr>
            <w:tcW w:w="0" w:type="auto"/>
            <w:tcBorders>
              <w:top w:val="outset" w:sz="6" w:space="0" w:color="auto"/>
              <w:left w:val="outset" w:sz="6" w:space="0" w:color="auto"/>
              <w:bottom w:val="single" w:sz="6" w:space="0" w:color="auto"/>
              <w:right w:val="outset" w:sz="6" w:space="0" w:color="auto"/>
            </w:tcBorders>
            <w:vAlign w:val="center"/>
            <w:hideMark/>
          </w:tcPr>
          <w:p w:rsidR="005A371D" w:rsidRPr="005A371D" w:rsidRDefault="005A371D" w:rsidP="005A371D">
            <w:pPr>
              <w:jc w:val="center"/>
              <w:rPr>
                <w:rFonts w:ascii="Times New Roman" w:eastAsia="Times New Roman" w:hAnsi="Times New Roman" w:cs="Times New Roman"/>
                <w:b/>
                <w:bCs/>
                <w:sz w:val="24"/>
                <w:szCs w:val="24"/>
              </w:rPr>
            </w:pPr>
            <w:r w:rsidRPr="005A371D">
              <w:rPr>
                <w:rFonts w:ascii="Times New Roman" w:eastAsia="Times New Roman" w:hAnsi="Times New Roman" w:cs="Times New Roman"/>
                <w:b/>
                <w:bCs/>
                <w:sz w:val="24"/>
                <w:szCs w:val="24"/>
              </w:rPr>
              <w:t>Exponential</w:t>
            </w:r>
          </w:p>
        </w:tc>
        <w:tc>
          <w:tcPr>
            <w:tcW w:w="0" w:type="auto"/>
            <w:tcBorders>
              <w:top w:val="outset" w:sz="6" w:space="0" w:color="auto"/>
              <w:left w:val="outset" w:sz="6" w:space="0" w:color="auto"/>
              <w:bottom w:val="outset" w:sz="6" w:space="0" w:color="auto"/>
              <w:right w:val="outset" w:sz="6" w:space="0" w:color="auto"/>
            </w:tcBorders>
            <w:vAlign w:val="center"/>
            <w:hideMark/>
          </w:tcPr>
          <w:p w:rsidR="005A371D" w:rsidRPr="005A371D" w:rsidRDefault="005A371D" w:rsidP="005A371D">
            <w:pPr>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After gaining experience, add up to 30% into aileron and elevator</w:t>
            </w:r>
          </w:p>
        </w:tc>
      </w:tr>
    </w:tbl>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3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RC Radio Transmitter and Receiver (w/ Bind Plug)</w:t>
      </w:r>
    </w:p>
    <w:p w:rsidR="005A371D" w:rsidRPr="005A371D" w:rsidRDefault="005A371D" w:rsidP="005A371D">
      <w:pPr>
        <w:numPr>
          <w:ilvl w:val="0"/>
          <w:numId w:val="13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21</w:t>
      </w:r>
    </w:p>
    <w:p w:rsidR="005A371D" w:rsidRPr="005A371D" w:rsidRDefault="005A371D" w:rsidP="005A371D">
      <w:pPr>
        <w:numPr>
          <w:ilvl w:val="0"/>
          <w:numId w:val="137"/>
        </w:numPr>
        <w:spacing w:before="100" w:beforeAutospacing="1" w:after="100" w:afterAutospacing="1"/>
        <w:rPr>
          <w:rFonts w:ascii="Times New Roman" w:eastAsia="Times New Roman" w:hAnsi="Times New Roman" w:cs="Times New Roman"/>
          <w:sz w:val="24"/>
          <w:szCs w:val="24"/>
        </w:rPr>
      </w:pP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Battery, prepared in Step 5</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 xml:space="preserve">Instructions for </w:t>
      </w:r>
      <w:proofErr w:type="spellStart"/>
      <w:r w:rsidRPr="005A371D">
        <w:rPr>
          <w:rFonts w:ascii="Times New Roman" w:eastAsia="Times New Roman" w:hAnsi="Times New Roman" w:cs="Times New Roman"/>
          <w:b/>
          <w:bCs/>
          <w:sz w:val="36"/>
          <w:szCs w:val="36"/>
        </w:rPr>
        <w:t>Spektrum</w:t>
      </w:r>
      <w:proofErr w:type="spellEnd"/>
      <w:r w:rsidRPr="005A371D">
        <w:rPr>
          <w:rFonts w:ascii="Times New Roman" w:eastAsia="Times New Roman" w:hAnsi="Times New Roman" w:cs="Times New Roman"/>
          <w:b/>
          <w:bCs/>
          <w:sz w:val="36"/>
          <w:szCs w:val="36"/>
        </w:rPr>
        <w:t xml:space="preserve"> DX6i Configuration</w:t>
      </w:r>
    </w:p>
    <w:p w:rsidR="005A371D" w:rsidRPr="005A371D" w:rsidRDefault="005A371D" w:rsidP="005A371D">
      <w:pPr>
        <w:numPr>
          <w:ilvl w:val="0"/>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Turn on the transmitter by sliding the "Power" switch to the right.</w:t>
      </w:r>
    </w:p>
    <w:p w:rsidR="005A371D" w:rsidRPr="005A371D" w:rsidRDefault="005A371D" w:rsidP="005A371D">
      <w:pPr>
        <w:numPr>
          <w:ilvl w:val="0"/>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Click the roller once to access the "Adjust List".</w:t>
      </w:r>
    </w:p>
    <w:p w:rsidR="005A371D" w:rsidRPr="005A371D" w:rsidRDefault="005A371D" w:rsidP="005A371D">
      <w:pPr>
        <w:numPr>
          <w:ilvl w:val="0"/>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Scroll right to highlight "Model Select" and click again.</w:t>
      </w:r>
    </w:p>
    <w:p w:rsidR="005A371D" w:rsidRPr="005A371D" w:rsidRDefault="005A371D" w:rsidP="005A371D">
      <w:pPr>
        <w:numPr>
          <w:ilvl w:val="0"/>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Scroll right until you find an empty model (there should be nothing written under "Model #").</w:t>
      </w:r>
    </w:p>
    <w:p w:rsidR="005A371D" w:rsidRPr="005A371D" w:rsidRDefault="005A371D" w:rsidP="005A371D">
      <w:pPr>
        <w:numPr>
          <w:ilvl w:val="0"/>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Scroll right to highlight "Setup List" and click again.</w:t>
      </w:r>
    </w:p>
    <w:p w:rsidR="005A371D" w:rsidRPr="005A371D" w:rsidRDefault="005A371D" w:rsidP="005A371D">
      <w:pPr>
        <w:numPr>
          <w:ilvl w:val="0"/>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Rotate the roller to “Model Type” and click once.</w:t>
      </w:r>
    </w:p>
    <w:p w:rsidR="005A371D" w:rsidRPr="005A371D" w:rsidRDefault="005A371D" w:rsidP="005A371D">
      <w:pPr>
        <w:numPr>
          <w:ilvl w:val="0"/>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Select “</w:t>
      </w:r>
      <w:proofErr w:type="spellStart"/>
      <w:r w:rsidRPr="005A371D">
        <w:rPr>
          <w:rFonts w:ascii="Times New Roman" w:eastAsia="Times New Roman" w:hAnsi="Times New Roman" w:cs="Times New Roman"/>
          <w:sz w:val="24"/>
          <w:szCs w:val="24"/>
        </w:rPr>
        <w:t>Acro</w:t>
      </w:r>
      <w:proofErr w:type="spellEnd"/>
      <w:r w:rsidRPr="005A371D">
        <w:rPr>
          <w:rFonts w:ascii="Times New Roman" w:eastAsia="Times New Roman" w:hAnsi="Times New Roman" w:cs="Times New Roman"/>
          <w:sz w:val="24"/>
          <w:szCs w:val="24"/>
        </w:rPr>
        <w:t>” by rotating the roller to highlight it and click once. (Note: unfortunately, there is no way to disable the beeping noise the transmitter makes every time you scroll or click).</w:t>
      </w:r>
    </w:p>
    <w:p w:rsidR="005A371D" w:rsidRPr="005A371D" w:rsidRDefault="005A371D" w:rsidP="005A371D">
      <w:pPr>
        <w:numPr>
          <w:ilvl w:val="0"/>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Return to the “Setup List” by clicking on “List” in the upper-right hand corner of the screen.</w:t>
      </w:r>
    </w:p>
    <w:p w:rsidR="005A371D" w:rsidRPr="005A371D" w:rsidRDefault="005A371D" w:rsidP="005A371D">
      <w:pPr>
        <w:numPr>
          <w:ilvl w:val="0"/>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Scroll to “Model Name” and click once. Use the roller to name your model; we suggest “ELEV-8 V2”.</w:t>
      </w:r>
    </w:p>
    <w:p w:rsidR="005A371D" w:rsidRPr="005A371D" w:rsidRDefault="005A371D" w:rsidP="005A371D">
      <w:pPr>
        <w:numPr>
          <w:ilvl w:val="0"/>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Return to the main screen by holding down the roller for 4 seconds, then releasing.</w:t>
      </w:r>
    </w:p>
    <w:p w:rsidR="005A371D" w:rsidRPr="005A371D" w:rsidRDefault="005A371D" w:rsidP="005A371D">
      <w:pPr>
        <w:numPr>
          <w:ilvl w:val="0"/>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Press and release the roller to enter the “Adjust List.” Rotate the roller to the right until “Travel </w:t>
      </w:r>
      <w:proofErr w:type="spellStart"/>
      <w:r w:rsidRPr="005A371D">
        <w:rPr>
          <w:rFonts w:ascii="Times New Roman" w:eastAsia="Times New Roman" w:hAnsi="Times New Roman" w:cs="Times New Roman"/>
          <w:sz w:val="24"/>
          <w:szCs w:val="24"/>
        </w:rPr>
        <w:t>Adj</w:t>
      </w:r>
      <w:proofErr w:type="spellEnd"/>
      <w:r w:rsidRPr="005A371D">
        <w:rPr>
          <w:rFonts w:ascii="Times New Roman" w:eastAsia="Times New Roman" w:hAnsi="Times New Roman" w:cs="Times New Roman"/>
          <w:sz w:val="24"/>
          <w:szCs w:val="24"/>
        </w:rPr>
        <w:t>” is highlighted and click once.</w:t>
      </w:r>
    </w:p>
    <w:p w:rsidR="005A371D" w:rsidRPr="005A371D" w:rsidRDefault="005A371D" w:rsidP="005A371D">
      <w:pPr>
        <w:numPr>
          <w:ilvl w:val="1"/>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Scroll to the “</w:t>
      </w:r>
      <w:proofErr w:type="spellStart"/>
      <w:r w:rsidRPr="005A371D">
        <w:rPr>
          <w:rFonts w:ascii="Times New Roman" w:eastAsia="Times New Roman" w:hAnsi="Times New Roman" w:cs="Times New Roman"/>
          <w:sz w:val="24"/>
          <w:szCs w:val="24"/>
        </w:rPr>
        <w:t>Aile</w:t>
      </w:r>
      <w:proofErr w:type="spellEnd"/>
      <w:r w:rsidRPr="005A371D">
        <w:rPr>
          <w:rFonts w:ascii="Times New Roman" w:eastAsia="Times New Roman" w:hAnsi="Times New Roman" w:cs="Times New Roman"/>
          <w:sz w:val="24"/>
          <w:szCs w:val="24"/>
        </w:rPr>
        <w:t xml:space="preserve">” setting; while holding the right (aileron/elevator) stick all the way left, click once, scroll until the screen reads “50%,” click again to save. Now, while holding the </w:t>
      </w:r>
      <w:proofErr w:type="gramStart"/>
      <w:r w:rsidRPr="005A371D">
        <w:rPr>
          <w:rFonts w:ascii="Times New Roman" w:eastAsia="Times New Roman" w:hAnsi="Times New Roman" w:cs="Times New Roman"/>
          <w:sz w:val="24"/>
          <w:szCs w:val="24"/>
        </w:rPr>
        <w:t>right (aileron/elevator) stick</w:t>
      </w:r>
      <w:proofErr w:type="gramEnd"/>
      <w:r w:rsidRPr="005A371D">
        <w:rPr>
          <w:rFonts w:ascii="Times New Roman" w:eastAsia="Times New Roman" w:hAnsi="Times New Roman" w:cs="Times New Roman"/>
          <w:sz w:val="24"/>
          <w:szCs w:val="24"/>
        </w:rPr>
        <w:t xml:space="preserve"> all the way right, click once, scroll until the screen reads “50%,” click again to save.</w:t>
      </w:r>
    </w:p>
    <w:p w:rsidR="005A371D" w:rsidRPr="005A371D" w:rsidRDefault="005A371D" w:rsidP="005A371D">
      <w:pPr>
        <w:numPr>
          <w:ilvl w:val="1"/>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Scroll to the “</w:t>
      </w:r>
      <w:proofErr w:type="spellStart"/>
      <w:r w:rsidRPr="005A371D">
        <w:rPr>
          <w:rFonts w:ascii="Times New Roman" w:eastAsia="Times New Roman" w:hAnsi="Times New Roman" w:cs="Times New Roman"/>
          <w:sz w:val="24"/>
          <w:szCs w:val="24"/>
        </w:rPr>
        <w:t>Elev</w:t>
      </w:r>
      <w:proofErr w:type="spellEnd"/>
      <w:r w:rsidRPr="005A371D">
        <w:rPr>
          <w:rFonts w:ascii="Times New Roman" w:eastAsia="Times New Roman" w:hAnsi="Times New Roman" w:cs="Times New Roman"/>
          <w:sz w:val="24"/>
          <w:szCs w:val="24"/>
        </w:rPr>
        <w:t>” setting; while holding the right (aileron/elevator) stick all the way up, click once, scroll until the screen reads “50%,” click again to save. Now, while holding the right (aileron/elevator) stick all the way down, click once, scroll until the screen reads “50%,” click again to save.</w:t>
      </w:r>
    </w:p>
    <w:p w:rsidR="005A371D" w:rsidRPr="005A371D" w:rsidRDefault="005A371D" w:rsidP="005A371D">
      <w:pPr>
        <w:numPr>
          <w:ilvl w:val="1"/>
          <w:numId w:val="13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Scroll to the “Gear” setting; set the “Gear/Flight Mode” switch to 0, click once, scroll until the screen reads “25%,” click again to save. Now, set the “Gear/Flight Mode” switch to 1, click once, </w:t>
      </w:r>
      <w:proofErr w:type="gramStart"/>
      <w:r w:rsidRPr="005A371D">
        <w:rPr>
          <w:rFonts w:ascii="Times New Roman" w:eastAsia="Times New Roman" w:hAnsi="Times New Roman" w:cs="Times New Roman"/>
          <w:sz w:val="24"/>
          <w:szCs w:val="24"/>
        </w:rPr>
        <w:t>scroll</w:t>
      </w:r>
      <w:proofErr w:type="gramEnd"/>
      <w:r w:rsidRPr="005A371D">
        <w:rPr>
          <w:rFonts w:ascii="Times New Roman" w:eastAsia="Times New Roman" w:hAnsi="Times New Roman" w:cs="Times New Roman"/>
          <w:sz w:val="24"/>
          <w:szCs w:val="24"/>
        </w:rPr>
        <w:t xml:space="preserve"> until the screen reads “25%,” click again to save. </w:t>
      </w:r>
      <w:r w:rsidRPr="005A371D">
        <w:rPr>
          <w:rFonts w:ascii="Times New Roman" w:eastAsia="Times New Roman" w:hAnsi="Times New Roman" w:cs="Times New Roman"/>
          <w:i/>
          <w:iCs/>
          <w:sz w:val="24"/>
          <w:szCs w:val="24"/>
        </w:rPr>
        <w:t>You will need to keep this switch in the “1” position for normal flight operation.</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 xml:space="preserve">Instructions for </w:t>
      </w:r>
      <w:proofErr w:type="spellStart"/>
      <w:r w:rsidRPr="005A371D">
        <w:rPr>
          <w:rFonts w:ascii="Times New Roman" w:eastAsia="Times New Roman" w:hAnsi="Times New Roman" w:cs="Times New Roman"/>
          <w:b/>
          <w:bCs/>
          <w:sz w:val="36"/>
          <w:szCs w:val="36"/>
        </w:rPr>
        <w:t>Spektrum</w:t>
      </w:r>
      <w:proofErr w:type="spellEnd"/>
      <w:r w:rsidRPr="005A371D">
        <w:rPr>
          <w:rFonts w:ascii="Times New Roman" w:eastAsia="Times New Roman" w:hAnsi="Times New Roman" w:cs="Times New Roman"/>
          <w:b/>
          <w:bCs/>
          <w:sz w:val="36"/>
          <w:szCs w:val="36"/>
        </w:rPr>
        <w:t xml:space="preserve"> DX8 Configuration</w:t>
      </w:r>
    </w:p>
    <w:p w:rsidR="005A371D" w:rsidRPr="005A371D" w:rsidRDefault="005A371D" w:rsidP="005A371D">
      <w:pPr>
        <w:numPr>
          <w:ilvl w:val="0"/>
          <w:numId w:val="13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Press the roller while turning on the transmitter. When “Setup List” appears, release the roller. </w:t>
      </w:r>
    </w:p>
    <w:p w:rsidR="005A371D" w:rsidRPr="005A371D" w:rsidRDefault="005A371D" w:rsidP="005A371D">
      <w:pPr>
        <w:numPr>
          <w:ilvl w:val="0"/>
          <w:numId w:val="13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Rotate the roller to “Model Select” and click once. Scroll to the first unused model and click once. (Note: unfortunately, there is no way to disable the beeping noise the transmitter makes every time you scroll or click).</w:t>
      </w:r>
    </w:p>
    <w:p w:rsidR="005A371D" w:rsidRPr="005A371D" w:rsidRDefault="005A371D" w:rsidP="005A371D">
      <w:pPr>
        <w:numPr>
          <w:ilvl w:val="0"/>
          <w:numId w:val="13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Rotate the roller to “Model Type” and click once. Select “</w:t>
      </w:r>
      <w:proofErr w:type="spellStart"/>
      <w:r w:rsidRPr="005A371D">
        <w:rPr>
          <w:rFonts w:ascii="Times New Roman" w:eastAsia="Times New Roman" w:hAnsi="Times New Roman" w:cs="Times New Roman"/>
          <w:sz w:val="24"/>
          <w:szCs w:val="24"/>
        </w:rPr>
        <w:t>Acro</w:t>
      </w:r>
      <w:proofErr w:type="spellEnd"/>
      <w:r w:rsidRPr="005A371D">
        <w:rPr>
          <w:rFonts w:ascii="Times New Roman" w:eastAsia="Times New Roman" w:hAnsi="Times New Roman" w:cs="Times New Roman"/>
          <w:sz w:val="24"/>
          <w:szCs w:val="24"/>
        </w:rPr>
        <w:t>” by rotating the roller to highlight it and click once. When prompted "Data will be reset", select "Yes".</w:t>
      </w:r>
    </w:p>
    <w:p w:rsidR="005A371D" w:rsidRPr="005A371D" w:rsidRDefault="005A371D" w:rsidP="005A371D">
      <w:pPr>
        <w:numPr>
          <w:ilvl w:val="0"/>
          <w:numId w:val="13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Scroll to “Model Name” and click once. Use the roller to name your model (we suggest “ELEV-8 V2”); scroll until the cursor is under the character you wish to edit, the click once; scroll until the character you want appears, then click again to save. Scroll to move the cursor to the next character and repeat. Once done, scroll to "Back" in the upper-right corner and click.</w:t>
      </w:r>
    </w:p>
    <w:p w:rsidR="005A371D" w:rsidRPr="005A371D" w:rsidRDefault="005A371D" w:rsidP="005A371D">
      <w:pPr>
        <w:numPr>
          <w:ilvl w:val="0"/>
          <w:numId w:val="13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Scroll to "Main" in the upper-right hand corner and click once.</w:t>
      </w:r>
    </w:p>
    <w:p w:rsidR="005A371D" w:rsidRPr="005A371D" w:rsidRDefault="005A371D" w:rsidP="005A371D">
      <w:pPr>
        <w:numPr>
          <w:ilvl w:val="0"/>
          <w:numId w:val="13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With the transmitter powered on and in the main screen, press and release the roller to enter the “Function List.” Rotate the roller to the right until “Servo Setup” is highlighted and click once.</w:t>
      </w:r>
    </w:p>
    <w:p w:rsidR="005A371D" w:rsidRPr="005A371D" w:rsidRDefault="005A371D" w:rsidP="005A371D">
      <w:pPr>
        <w:numPr>
          <w:ilvl w:val="1"/>
          <w:numId w:val="13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Scroll right to "Throttle" and click once. Scroll right until "Aileron" appears then click again. Scroll right to "100</w:t>
      </w:r>
      <w:proofErr w:type="gramStart"/>
      <w:r w:rsidRPr="005A371D">
        <w:rPr>
          <w:rFonts w:ascii="Times New Roman" w:eastAsia="Times New Roman" w:hAnsi="Times New Roman" w:cs="Times New Roman"/>
          <w:sz w:val="24"/>
          <w:szCs w:val="24"/>
        </w:rPr>
        <w:t>%  100</w:t>
      </w:r>
      <w:proofErr w:type="gramEnd"/>
      <w:r w:rsidRPr="005A371D">
        <w:rPr>
          <w:rFonts w:ascii="Times New Roman" w:eastAsia="Times New Roman" w:hAnsi="Times New Roman" w:cs="Times New Roman"/>
          <w:sz w:val="24"/>
          <w:szCs w:val="24"/>
        </w:rPr>
        <w:t>%" and click once. Scroll left until "50</w:t>
      </w:r>
      <w:proofErr w:type="gramStart"/>
      <w:r w:rsidRPr="005A371D">
        <w:rPr>
          <w:rFonts w:ascii="Times New Roman" w:eastAsia="Times New Roman" w:hAnsi="Times New Roman" w:cs="Times New Roman"/>
          <w:sz w:val="24"/>
          <w:szCs w:val="24"/>
        </w:rPr>
        <w:t>%  50</w:t>
      </w:r>
      <w:proofErr w:type="gramEnd"/>
      <w:r w:rsidRPr="005A371D">
        <w:rPr>
          <w:rFonts w:ascii="Times New Roman" w:eastAsia="Times New Roman" w:hAnsi="Times New Roman" w:cs="Times New Roman"/>
          <w:sz w:val="24"/>
          <w:szCs w:val="24"/>
        </w:rPr>
        <w:t>%" is displayed, then click again.</w:t>
      </w:r>
    </w:p>
    <w:p w:rsidR="005A371D" w:rsidRPr="005A371D" w:rsidRDefault="005A371D" w:rsidP="005A371D">
      <w:pPr>
        <w:numPr>
          <w:ilvl w:val="1"/>
          <w:numId w:val="13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Scroll left to "Aileron" and click once. Scroll right until "Elevator" appears then click again. Scroll right to "100</w:t>
      </w:r>
      <w:proofErr w:type="gramStart"/>
      <w:r w:rsidRPr="005A371D">
        <w:rPr>
          <w:rFonts w:ascii="Times New Roman" w:eastAsia="Times New Roman" w:hAnsi="Times New Roman" w:cs="Times New Roman"/>
          <w:sz w:val="24"/>
          <w:szCs w:val="24"/>
        </w:rPr>
        <w:t>%  100</w:t>
      </w:r>
      <w:proofErr w:type="gramEnd"/>
      <w:r w:rsidRPr="005A371D">
        <w:rPr>
          <w:rFonts w:ascii="Times New Roman" w:eastAsia="Times New Roman" w:hAnsi="Times New Roman" w:cs="Times New Roman"/>
          <w:sz w:val="24"/>
          <w:szCs w:val="24"/>
        </w:rPr>
        <w:t>%" and click once. Scroll left until "50</w:t>
      </w:r>
      <w:proofErr w:type="gramStart"/>
      <w:r w:rsidRPr="005A371D">
        <w:rPr>
          <w:rFonts w:ascii="Times New Roman" w:eastAsia="Times New Roman" w:hAnsi="Times New Roman" w:cs="Times New Roman"/>
          <w:sz w:val="24"/>
          <w:szCs w:val="24"/>
        </w:rPr>
        <w:t>%  50</w:t>
      </w:r>
      <w:proofErr w:type="gramEnd"/>
      <w:r w:rsidRPr="005A371D">
        <w:rPr>
          <w:rFonts w:ascii="Times New Roman" w:eastAsia="Times New Roman" w:hAnsi="Times New Roman" w:cs="Times New Roman"/>
          <w:sz w:val="24"/>
          <w:szCs w:val="24"/>
        </w:rPr>
        <w:t>%" is displayed, then click again.</w:t>
      </w:r>
    </w:p>
    <w:p w:rsidR="005A371D" w:rsidRPr="005A371D" w:rsidRDefault="005A371D" w:rsidP="005A371D">
      <w:pPr>
        <w:numPr>
          <w:ilvl w:val="1"/>
          <w:numId w:val="13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Scroll left to "Elevator" and click once. Scroll right until "Gear" appears then click again. Scroll right to "100%" and click once. Scroll left until "25%" is displayed</w:t>
      </w:r>
      <w:proofErr w:type="gramStart"/>
      <w:r w:rsidRPr="005A371D">
        <w:rPr>
          <w:rFonts w:ascii="Times New Roman" w:eastAsia="Times New Roman" w:hAnsi="Times New Roman" w:cs="Times New Roman"/>
          <w:sz w:val="24"/>
          <w:szCs w:val="24"/>
        </w:rPr>
        <w:t>,</w:t>
      </w:r>
      <w:proofErr w:type="gramEnd"/>
      <w:r w:rsidRPr="005A371D">
        <w:rPr>
          <w:rFonts w:ascii="Times New Roman" w:eastAsia="Times New Roman" w:hAnsi="Times New Roman" w:cs="Times New Roman"/>
          <w:sz w:val="24"/>
          <w:szCs w:val="24"/>
        </w:rPr>
        <w:t xml:space="preserve"> then click again. Locate the "Gear" switch on the top left of the unit and switch it. The highlight box on screen should now highlight the other "100%", click once.  Scroll left until "25%" is displayed</w:t>
      </w:r>
      <w:proofErr w:type="gramStart"/>
      <w:r w:rsidRPr="005A371D">
        <w:rPr>
          <w:rFonts w:ascii="Times New Roman" w:eastAsia="Times New Roman" w:hAnsi="Times New Roman" w:cs="Times New Roman"/>
          <w:sz w:val="24"/>
          <w:szCs w:val="24"/>
        </w:rPr>
        <w:t>,</w:t>
      </w:r>
      <w:proofErr w:type="gramEnd"/>
      <w:r w:rsidRPr="005A371D">
        <w:rPr>
          <w:rFonts w:ascii="Times New Roman" w:eastAsia="Times New Roman" w:hAnsi="Times New Roman" w:cs="Times New Roman"/>
          <w:sz w:val="24"/>
          <w:szCs w:val="24"/>
        </w:rPr>
        <w:t xml:space="preserve"> then click again. Set the "Gear" switch to the "0" position. </w:t>
      </w:r>
      <w:r w:rsidRPr="005A371D">
        <w:rPr>
          <w:rFonts w:ascii="Times New Roman" w:eastAsia="Times New Roman" w:hAnsi="Times New Roman" w:cs="Times New Roman"/>
          <w:i/>
          <w:iCs/>
          <w:sz w:val="24"/>
          <w:szCs w:val="24"/>
        </w:rPr>
        <w:t>You will need to keep this switch in the “0” position for normal flight operation.</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General Instructions for Binding your Transmitter and Receiver</w:t>
      </w:r>
    </w:p>
    <w:p w:rsidR="005A371D" w:rsidRPr="005A371D" w:rsidRDefault="005A371D" w:rsidP="005A371D">
      <w:pPr>
        <w:numPr>
          <w:ilvl w:val="0"/>
          <w:numId w:val="14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Plug one of the ESC Signal Cables into the throttle (THRO) jack on your receiver. Be careful to connect the wire in the correct orientation. There will be a symbol such as “^ + –” to indicate orientation, where ^ corresponds to the white signal wire, + corresponds to the red positive wire, and – corresponds to the black negative wire.</w:t>
      </w:r>
    </w:p>
    <w:p w:rsidR="005A371D" w:rsidRPr="005A371D" w:rsidRDefault="005A371D" w:rsidP="005A371D">
      <w:pPr>
        <w:numPr>
          <w:ilvl w:val="0"/>
          <w:numId w:val="14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Insert the bind plug supplied with your receiver into the bind (BND/DAT) jack on your receiver.</w:t>
      </w:r>
    </w:p>
    <w:p w:rsidR="005A371D" w:rsidRPr="005A371D" w:rsidRDefault="005A371D" w:rsidP="005A371D">
      <w:pPr>
        <w:numPr>
          <w:ilvl w:val="0"/>
          <w:numId w:val="14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Follow the binding instructions supplied with your transmitter or receiver.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 xml:space="preserve">Instructions for Binding a </w:t>
      </w:r>
      <w:proofErr w:type="spellStart"/>
      <w:r w:rsidRPr="005A371D">
        <w:rPr>
          <w:rFonts w:ascii="Times New Roman" w:eastAsia="Times New Roman" w:hAnsi="Times New Roman" w:cs="Times New Roman"/>
          <w:b/>
          <w:bCs/>
          <w:i/>
          <w:iCs/>
          <w:sz w:val="36"/>
          <w:szCs w:val="36"/>
        </w:rPr>
        <w:t>Spektrum</w:t>
      </w:r>
      <w:proofErr w:type="spellEnd"/>
      <w:r w:rsidRPr="005A371D">
        <w:rPr>
          <w:rFonts w:ascii="Times New Roman" w:eastAsia="Times New Roman" w:hAnsi="Times New Roman" w:cs="Times New Roman"/>
          <w:b/>
          <w:bCs/>
          <w:sz w:val="36"/>
          <w:szCs w:val="36"/>
        </w:rPr>
        <w:t xml:space="preserve"> Transmitter and Receiver</w:t>
      </w:r>
    </w:p>
    <w:p w:rsidR="005A371D" w:rsidRPr="005A371D" w:rsidRDefault="005A371D" w:rsidP="005A371D">
      <w:pPr>
        <w:numPr>
          <w:ilvl w:val="0"/>
          <w:numId w:val="14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Plug one of the ESC Signal Cables into the throttle (THRO) jack on your receiver. Be careful to connect the wire in the correct orientation. There will be a symbol such as “^ + –” to indicate orientation, where ^ corresponds to the white signal wire, + corresponds to the red positive wire, and – corresponds to the black negative wire.</w:t>
      </w:r>
    </w:p>
    <w:p w:rsidR="005A371D" w:rsidRPr="005A371D" w:rsidRDefault="005A371D" w:rsidP="005A371D">
      <w:pPr>
        <w:numPr>
          <w:ilvl w:val="0"/>
          <w:numId w:val="14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Insert the bind plug supplied with your receiver into the bind (BND/DAT) jack on your receiver.</w:t>
      </w:r>
    </w:p>
    <w:p w:rsidR="005A371D" w:rsidRPr="005A371D" w:rsidRDefault="005A371D" w:rsidP="005A371D">
      <w:pPr>
        <w:numPr>
          <w:ilvl w:val="0"/>
          <w:numId w:val="14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Make sure your transmitter is switched </w:t>
      </w:r>
      <w:r w:rsidRPr="005A371D">
        <w:rPr>
          <w:rFonts w:ascii="Times New Roman" w:eastAsia="Times New Roman" w:hAnsi="Times New Roman" w:cs="Times New Roman"/>
          <w:i/>
          <w:iCs/>
          <w:sz w:val="24"/>
          <w:szCs w:val="24"/>
        </w:rPr>
        <w:t xml:space="preserve">off </w:t>
      </w:r>
      <w:r w:rsidRPr="005A371D">
        <w:rPr>
          <w:rFonts w:ascii="Times New Roman" w:eastAsia="Times New Roman" w:hAnsi="Times New Roman" w:cs="Times New Roman"/>
          <w:sz w:val="24"/>
          <w:szCs w:val="24"/>
        </w:rPr>
        <w:t>and the throttle is all the way down.</w:t>
      </w:r>
    </w:p>
    <w:p w:rsidR="005A371D" w:rsidRPr="005A371D" w:rsidRDefault="005A371D" w:rsidP="005A371D">
      <w:pPr>
        <w:numPr>
          <w:ilvl w:val="0"/>
          <w:numId w:val="14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Plug the battery into the Power Harness to provide power to the ELEV-8. The LED in the receiver should be flashing rapidly.</w:t>
      </w:r>
    </w:p>
    <w:p w:rsidR="005A371D" w:rsidRPr="005A371D" w:rsidRDefault="005A371D" w:rsidP="005A371D">
      <w:pPr>
        <w:numPr>
          <w:ilvl w:val="0"/>
          <w:numId w:val="14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Locate the "Trainer/Bind" switch/button on your receiver. Hold the switch in the "1" position / depress the button while turning on the transmitter. Continue holding until the LED on the receiver stops flashing. (You may need to be at least 6 feet (2m) away from the receiver).</w:t>
      </w:r>
    </w:p>
    <w:p w:rsidR="005A371D" w:rsidRPr="005A371D" w:rsidRDefault="005A371D" w:rsidP="005A371D">
      <w:pPr>
        <w:numPr>
          <w:ilvl w:val="0"/>
          <w:numId w:val="14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Unplug the battery, </w:t>
      </w:r>
      <w:r w:rsidRPr="005A371D">
        <w:rPr>
          <w:rFonts w:ascii="Times New Roman" w:eastAsia="Times New Roman" w:hAnsi="Times New Roman" w:cs="Times New Roman"/>
          <w:i/>
          <w:iCs/>
          <w:sz w:val="24"/>
          <w:szCs w:val="24"/>
        </w:rPr>
        <w:t>remove the bind plug</w:t>
      </w:r>
      <w:r w:rsidRPr="005A371D">
        <w:rPr>
          <w:rFonts w:ascii="Times New Roman" w:eastAsia="Times New Roman" w:hAnsi="Times New Roman" w:cs="Times New Roman"/>
          <w:sz w:val="24"/>
          <w:szCs w:val="24"/>
        </w:rPr>
        <w:t>, and turn off your transmitter.</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23: Configure Spin Direction of Motors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Now you will check that the Motors are spinning in the desired direction. If any Motors are spinning in the wrong direction, it is a simple matter of switching any two of the ESC outputs to fix the issue.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t>Warning!</w:t>
      </w:r>
      <w:r w:rsidRPr="005A371D">
        <w:rPr>
          <w:rFonts w:ascii="Times New Roman" w:eastAsia="Times New Roman" w:hAnsi="Times New Roman" w:cs="Times New Roman"/>
          <w:sz w:val="24"/>
          <w:szCs w:val="24"/>
        </w:rPr>
        <w:t xml:space="preserve"> The propellers should </w:t>
      </w:r>
      <w:r w:rsidRPr="005A371D">
        <w:rPr>
          <w:rFonts w:ascii="Times New Roman" w:eastAsia="Times New Roman" w:hAnsi="Times New Roman" w:cs="Times New Roman"/>
          <w:sz w:val="24"/>
          <w:szCs w:val="24"/>
          <w:u w:val="single"/>
        </w:rPr>
        <w:t>NOT</w:t>
      </w:r>
      <w:r w:rsidRPr="005A371D">
        <w:rPr>
          <w:rFonts w:ascii="Times New Roman" w:eastAsia="Times New Roman" w:hAnsi="Times New Roman" w:cs="Times New Roman"/>
          <w:sz w:val="24"/>
          <w:szCs w:val="24"/>
        </w:rPr>
        <w:t xml:space="preserve"> be mounted on the motors. If for some reason they are, remove them immediately before proceeding.</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4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RC Radio Transmitter and Receiver</w:t>
      </w:r>
    </w:p>
    <w:p w:rsidR="005A371D" w:rsidRPr="005A371D" w:rsidRDefault="005A371D" w:rsidP="005A371D">
      <w:pPr>
        <w:numPr>
          <w:ilvl w:val="0"/>
          <w:numId w:val="14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21</w:t>
      </w:r>
    </w:p>
    <w:p w:rsidR="005A371D" w:rsidRPr="005A371D" w:rsidRDefault="005A371D" w:rsidP="005A371D">
      <w:pPr>
        <w:numPr>
          <w:ilvl w:val="0"/>
          <w:numId w:val="142"/>
        </w:numPr>
        <w:spacing w:before="100" w:beforeAutospacing="1" w:after="100" w:afterAutospacing="1"/>
        <w:rPr>
          <w:rFonts w:ascii="Times New Roman" w:eastAsia="Times New Roman" w:hAnsi="Times New Roman" w:cs="Times New Roman"/>
          <w:sz w:val="24"/>
          <w:szCs w:val="24"/>
        </w:rPr>
      </w:pP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Battery, prepared in Step 5</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14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Set the ELEV-8 upright and facing away from you.</w:t>
      </w:r>
    </w:p>
    <w:p w:rsidR="005A371D" w:rsidRPr="005A371D" w:rsidRDefault="005A371D" w:rsidP="005A371D">
      <w:pPr>
        <w:numPr>
          <w:ilvl w:val="0"/>
          <w:numId w:val="14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Connect an ESC’s Signal Cable to the throttle channel of your receiver (it doesn't matter which ESC cable you choose, but remember to keep track of them). </w:t>
      </w:r>
      <w:r w:rsidRPr="005A371D">
        <w:rPr>
          <w:rFonts w:ascii="Verdana" w:eastAsia="Times New Roman" w:hAnsi="Verdana" w:cs="Times New Roman"/>
          <w:color w:val="333333"/>
          <w:sz w:val="24"/>
          <w:szCs w:val="24"/>
        </w:rPr>
        <w:t>Be careful to connect the wire in the correct orientation. There will be a symbol such as “^ + –” to indicate orientation, where ^ corresponds to the white signal wire, + corresponds to the red positive wire, and – corresponds to the black negative wire.</w:t>
      </w:r>
    </w:p>
    <w:p w:rsidR="005A371D" w:rsidRPr="005A371D" w:rsidRDefault="005A371D" w:rsidP="005A371D">
      <w:pPr>
        <w:numPr>
          <w:ilvl w:val="0"/>
          <w:numId w:val="14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Switch on your transmitter (make sure the throttle is all the way down). Plug the battery into the wire harness on the ELEV-8. You should hear the ESC beep a number of times.</w:t>
      </w:r>
    </w:p>
    <w:p w:rsidR="005A371D" w:rsidRPr="005A371D" w:rsidRDefault="005A371D" w:rsidP="005A371D">
      <w:pPr>
        <w:numPr>
          <w:ilvl w:val="0"/>
          <w:numId w:val="14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Very slowly, throttle up on your transmitter just until the Motor starts to turn, observing the direction of rotation, then throttle back down and unplug the battery.</w:t>
      </w:r>
    </w:p>
    <w:p w:rsidR="005A371D" w:rsidRPr="005A371D" w:rsidRDefault="005A371D" w:rsidP="005A371D">
      <w:pPr>
        <w:numPr>
          <w:ilvl w:val="0"/>
          <w:numId w:val="14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Compare the direction of rotation you noted with what is shown in the diagram below. If the Motor spun in the correct direction (as indicated by the diagram), skip to Instruction 9.</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21135975" cy="21135975"/>
            <wp:effectExtent l="19050" t="0" r="9525" b="0"/>
            <wp:docPr id="105" name="Picture 105" descr="http://www.learn.parallax.com/sites/default/files/content/ELEV-8/Section-4/BaseFrameOrientation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learn.parallax.com/sites/default/files/content/ELEV-8/Section-4/BaseFrameOrientationGraphic.jpg"/>
                    <pic:cNvPicPr>
                      <a:picLocks noChangeAspect="1" noChangeArrowheads="1"/>
                    </pic:cNvPicPr>
                  </pic:nvPicPr>
                  <pic:blipFill>
                    <a:blip r:embed="rId115"/>
                    <a:srcRect/>
                    <a:stretch>
                      <a:fillRect/>
                    </a:stretch>
                  </pic:blipFill>
                  <pic:spPr bwMode="auto">
                    <a:xfrm>
                      <a:off x="0" y="0"/>
                      <a:ext cx="21135975" cy="21135975"/>
                    </a:xfrm>
                    <a:prstGeom prst="rect">
                      <a:avLst/>
                    </a:prstGeom>
                    <a:noFill/>
                    <a:ln w="9525">
                      <a:noFill/>
                      <a:miter lim="800000"/>
                      <a:headEnd/>
                      <a:tailEnd/>
                    </a:ln>
                  </pic:spPr>
                </pic:pic>
              </a:graphicData>
            </a:graphic>
          </wp:inline>
        </w:drawing>
      </w:r>
    </w:p>
    <w:p w:rsidR="005A371D" w:rsidRPr="005A371D" w:rsidRDefault="005A371D" w:rsidP="005A371D">
      <w:pPr>
        <w:numPr>
          <w:ilvl w:val="0"/>
          <w:numId w:val="14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If the Motor did not spin in the correct direction, turn the ELEV-8 over and locate the ESC corresponding to (matching the number of) the Motor in question.</w:t>
      </w:r>
    </w:p>
    <w:p w:rsidR="005A371D" w:rsidRPr="005A371D" w:rsidRDefault="005A371D" w:rsidP="005A371D">
      <w:pPr>
        <w:numPr>
          <w:ilvl w:val="0"/>
          <w:numId w:val="14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Locate any two of the (three) blue Extension Wires running to the ESC and unplug them from the ESC.</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552825"/>
            <wp:effectExtent l="19050" t="0" r="0" b="0"/>
            <wp:docPr id="106" name="Picture 106" descr="http://www.learn.parallax.com/sites/default/files/content/ELEV-8/Section-5/IMG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learn.parallax.com/sites/default/files/content/ELEV-8/Section-5/IMG_084.jpg"/>
                    <pic:cNvPicPr>
                      <a:picLocks noChangeAspect="1" noChangeArrowheads="1"/>
                    </pic:cNvPicPr>
                  </pic:nvPicPr>
                  <pic:blipFill>
                    <a:blip r:embed="rId121"/>
                    <a:srcRect/>
                    <a:stretch>
                      <a:fillRect/>
                    </a:stretch>
                  </pic:blipFill>
                  <pic:spPr bwMode="auto">
                    <a:xfrm>
                      <a:off x="0" y="0"/>
                      <a:ext cx="5715000" cy="3552825"/>
                    </a:xfrm>
                    <a:prstGeom prst="rect">
                      <a:avLst/>
                    </a:prstGeom>
                    <a:noFill/>
                    <a:ln w="9525">
                      <a:noFill/>
                      <a:miter lim="800000"/>
                      <a:headEnd/>
                      <a:tailEnd/>
                    </a:ln>
                  </pic:spPr>
                </pic:pic>
              </a:graphicData>
            </a:graphic>
          </wp:inline>
        </w:drawing>
      </w:r>
    </w:p>
    <w:p w:rsidR="005A371D" w:rsidRPr="005A371D" w:rsidRDefault="005A371D" w:rsidP="005A371D">
      <w:pPr>
        <w:numPr>
          <w:ilvl w:val="0"/>
          <w:numId w:val="145"/>
        </w:numPr>
        <w:spacing w:before="100" w:beforeAutospacing="1" w:after="100" w:afterAutospacing="1"/>
        <w:rPr>
          <w:rFonts w:ascii="Times New Roman" w:eastAsia="Times New Roman" w:hAnsi="Times New Roman" w:cs="Times New Roman"/>
          <w:sz w:val="24"/>
          <w:szCs w:val="24"/>
        </w:rPr>
      </w:pPr>
      <w:r w:rsidRPr="005A371D">
        <w:rPr>
          <w:rFonts w:ascii="Cambria Math" w:eastAsia="Times New Roman" w:hAnsi="Cambria Math" w:cs="Cambria Math"/>
          <w:sz w:val="24"/>
          <w:szCs w:val="24"/>
        </w:rPr>
        <w:t>​</w:t>
      </w:r>
      <w:r w:rsidRPr="005A371D">
        <w:rPr>
          <w:rFonts w:ascii="Times New Roman" w:eastAsia="Times New Roman" w:hAnsi="Times New Roman" w:cs="Times New Roman"/>
          <w:sz w:val="24"/>
          <w:szCs w:val="24"/>
        </w:rPr>
        <w:t>Switch the Extension Wires for one another, and plug them back in. You have now reversed (corrected) the Motor’s spin direction.</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552825"/>
            <wp:effectExtent l="19050" t="0" r="0" b="0"/>
            <wp:docPr id="107" name="Picture 107" descr="http://www.learn.parallax.com/sites/default/files/content/ELEV-8/Section-5/IMG_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learn.parallax.com/sites/default/files/content/ELEV-8/Section-5/IMG_085.jpg"/>
                    <pic:cNvPicPr>
                      <a:picLocks noChangeAspect="1" noChangeArrowheads="1"/>
                    </pic:cNvPicPr>
                  </pic:nvPicPr>
                  <pic:blipFill>
                    <a:blip r:embed="rId122"/>
                    <a:srcRect/>
                    <a:stretch>
                      <a:fillRect/>
                    </a:stretch>
                  </pic:blipFill>
                  <pic:spPr bwMode="auto">
                    <a:xfrm>
                      <a:off x="0" y="0"/>
                      <a:ext cx="5715000" cy="3552825"/>
                    </a:xfrm>
                    <a:prstGeom prst="rect">
                      <a:avLst/>
                    </a:prstGeom>
                    <a:noFill/>
                    <a:ln w="9525">
                      <a:noFill/>
                      <a:miter lim="800000"/>
                      <a:headEnd/>
                      <a:tailEnd/>
                    </a:ln>
                  </pic:spPr>
                </pic:pic>
              </a:graphicData>
            </a:graphic>
          </wp:inline>
        </w:drawing>
      </w:r>
    </w:p>
    <w:p w:rsidR="005A371D" w:rsidRPr="005A371D" w:rsidRDefault="005A371D" w:rsidP="005A371D">
      <w:pPr>
        <w:numPr>
          <w:ilvl w:val="0"/>
          <w:numId w:val="14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Instructions 1-8 as necessary for the three remaining Motors/ESCs.</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24: Configure the Flight Controller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The Flight Controller (FC), in this case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is the "brain" of the ELEV-8. The Parallax Propeller 1 microcontroller mounted on it receives signals from the radio receiver that it processes, in conjunction with data from the onboard three-axis gyroscope, to keep the ELEV-8 in stable flight. Before it can do all this, it must be configured for the ELEV-8 using a computer.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t>Warning!</w:t>
      </w:r>
      <w:r w:rsidRPr="005A371D">
        <w:rPr>
          <w:rFonts w:ascii="Times New Roman" w:eastAsia="Times New Roman" w:hAnsi="Times New Roman" w:cs="Times New Roman"/>
          <w:sz w:val="24"/>
          <w:szCs w:val="24"/>
        </w:rPr>
        <w:t xml:space="preserve"> Printed circuit boards (PCBs) are sensitive to accidental electro-static discharge (ESD), which can destroy the electronics. To minimize this risk, avoid synthetic clothing, and touch a faucet or other grounded metal object before handling.</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4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Computer with Windows operating system and Internet access</w:t>
      </w:r>
    </w:p>
    <w:p w:rsidR="005A371D" w:rsidRPr="005A371D" w:rsidRDefault="005A371D" w:rsidP="005A371D">
      <w:pPr>
        <w:numPr>
          <w:ilvl w:val="0"/>
          <w:numId w:val="14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USB (A) to USB Mini (B) Cable (not included)</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48"/>
        </w:numPr>
        <w:spacing w:before="100" w:beforeAutospacing="1" w:after="100" w:afterAutospacing="1"/>
        <w:rPr>
          <w:rFonts w:ascii="Times New Roman" w:eastAsia="Times New Roman" w:hAnsi="Times New Roman" w:cs="Times New Roman"/>
          <w:sz w:val="24"/>
          <w:szCs w:val="24"/>
        </w:rPr>
      </w:pP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Board (#31500)</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lastRenderedPageBreak/>
        <w:t>Warning!</w:t>
      </w:r>
      <w:r w:rsidRPr="005A371D">
        <w:rPr>
          <w:rFonts w:ascii="Times New Roman" w:eastAsia="Times New Roman" w:hAnsi="Times New Roman" w:cs="Times New Roman"/>
          <w:sz w:val="24"/>
          <w:szCs w:val="24"/>
        </w:rPr>
        <w:t xml:space="preserve"> Do not connect any batteries to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board while it is connected to your computer, as this will overload the board.</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hyperlink r:id="rId123" w:tgtFrame="_blank" w:history="1">
        <w:r w:rsidRPr="005A371D">
          <w:rPr>
            <w:rFonts w:ascii="Times New Roman" w:eastAsia="Times New Roman" w:hAnsi="Times New Roman" w:cs="Times New Roman"/>
            <w:color w:val="0000FF"/>
            <w:sz w:val="24"/>
            <w:szCs w:val="24"/>
            <w:u w:val="single"/>
          </w:rPr>
          <w:t>Follow this link</w:t>
        </w:r>
      </w:hyperlink>
      <w:r w:rsidRPr="005A371D">
        <w:rPr>
          <w:rFonts w:ascii="Times New Roman" w:eastAsia="Times New Roman" w:hAnsi="Times New Roman" w:cs="Times New Roman"/>
          <w:sz w:val="24"/>
          <w:szCs w:val="24"/>
        </w:rPr>
        <w:t xml:space="preserve"> [22] to directly launch the Hoverfly Firmware Update Client. </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You may get a warning dialog such as "This type of file can harm your computer. Do you want to keep Hoverfly Firmware Update </w:t>
      </w:r>
      <w:proofErr w:type="spellStart"/>
      <w:r w:rsidRPr="005A371D">
        <w:rPr>
          <w:rFonts w:ascii="Times New Roman" w:eastAsia="Times New Roman" w:hAnsi="Times New Roman" w:cs="Times New Roman"/>
          <w:sz w:val="24"/>
          <w:szCs w:val="24"/>
        </w:rPr>
        <w:t>Client.application</w:t>
      </w:r>
      <w:proofErr w:type="spellEnd"/>
      <w:r w:rsidRPr="005A371D">
        <w:rPr>
          <w:rFonts w:ascii="Times New Roman" w:eastAsia="Times New Roman" w:hAnsi="Times New Roman" w:cs="Times New Roman"/>
          <w:sz w:val="24"/>
          <w:szCs w:val="24"/>
        </w:rPr>
        <w:t>?</w:t>
      </w:r>
      <w:proofErr w:type="gramStart"/>
      <w:r w:rsidRPr="005A371D">
        <w:rPr>
          <w:rFonts w:ascii="Times New Roman" w:eastAsia="Times New Roman" w:hAnsi="Times New Roman" w:cs="Times New Roman"/>
          <w:sz w:val="24"/>
          <w:szCs w:val="24"/>
        </w:rPr>
        <w:t>".</w:t>
      </w:r>
      <w:proofErr w:type="gramEnd"/>
      <w:r w:rsidRPr="005A371D">
        <w:rPr>
          <w:rFonts w:ascii="Times New Roman" w:eastAsia="Times New Roman" w:hAnsi="Times New Roman" w:cs="Times New Roman"/>
          <w:sz w:val="24"/>
          <w:szCs w:val="24"/>
        </w:rPr>
        <w:t> Click "Keep"/"Yes".</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Once the download has completed, click on "Hoverfly Firmware Update </w:t>
      </w:r>
      <w:proofErr w:type="spellStart"/>
      <w:r w:rsidRPr="005A371D">
        <w:rPr>
          <w:rFonts w:ascii="Times New Roman" w:eastAsia="Times New Roman" w:hAnsi="Times New Roman" w:cs="Times New Roman"/>
          <w:sz w:val="24"/>
          <w:szCs w:val="24"/>
        </w:rPr>
        <w:t>Client.application</w:t>
      </w:r>
      <w:proofErr w:type="spellEnd"/>
      <w:r w:rsidRPr="005A371D">
        <w:rPr>
          <w:rFonts w:ascii="Times New Roman" w:eastAsia="Times New Roman" w:hAnsi="Times New Roman" w:cs="Times New Roman"/>
          <w:sz w:val="24"/>
          <w:szCs w:val="24"/>
        </w:rPr>
        <w:t xml:space="preserve">" (usually at the bottom of your screen or in </w:t>
      </w:r>
      <w:proofErr w:type="gramStart"/>
      <w:r w:rsidRPr="005A371D">
        <w:rPr>
          <w:rFonts w:ascii="Times New Roman" w:eastAsia="Times New Roman" w:hAnsi="Times New Roman" w:cs="Times New Roman"/>
          <w:sz w:val="24"/>
          <w:szCs w:val="24"/>
        </w:rPr>
        <w:t>your downloads</w:t>
      </w:r>
      <w:proofErr w:type="gramEnd"/>
      <w:r w:rsidRPr="005A371D">
        <w:rPr>
          <w:rFonts w:ascii="Times New Roman" w:eastAsia="Times New Roman" w:hAnsi="Times New Roman" w:cs="Times New Roman"/>
          <w:sz w:val="24"/>
          <w:szCs w:val="24"/>
        </w:rPr>
        <w:t xml:space="preserve"> folder).</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If you encounter an error stating that you do not have the prerequisite software, </w:t>
      </w:r>
      <w:hyperlink r:id="rId124" w:history="1">
        <w:r w:rsidRPr="005A371D">
          <w:rPr>
            <w:rFonts w:ascii="Times New Roman" w:eastAsia="Times New Roman" w:hAnsi="Times New Roman" w:cs="Times New Roman"/>
            <w:color w:val="0000FF"/>
            <w:sz w:val="24"/>
            <w:szCs w:val="24"/>
            <w:u w:val="single"/>
          </w:rPr>
          <w:t>follow this link</w:t>
        </w:r>
      </w:hyperlink>
      <w:r w:rsidRPr="005A371D">
        <w:rPr>
          <w:rFonts w:ascii="Times New Roman" w:eastAsia="Times New Roman" w:hAnsi="Times New Roman" w:cs="Times New Roman"/>
          <w:sz w:val="24"/>
          <w:szCs w:val="24"/>
        </w:rPr>
        <w:t xml:space="preserve"> [23] to Hoverfly's client download page and click "Install" on the bottom of the page to obtain it.</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You may encounter a security warning that the "Publisher cannot be verified...</w:t>
      </w:r>
      <w:proofErr w:type="gramStart"/>
      <w:r w:rsidRPr="005A371D">
        <w:rPr>
          <w:rFonts w:ascii="Times New Roman" w:eastAsia="Times New Roman" w:hAnsi="Times New Roman" w:cs="Times New Roman"/>
          <w:sz w:val="24"/>
          <w:szCs w:val="24"/>
        </w:rPr>
        <w:t>".</w:t>
      </w:r>
      <w:proofErr w:type="gramEnd"/>
      <w:r w:rsidRPr="005A371D">
        <w:rPr>
          <w:rFonts w:ascii="Times New Roman" w:eastAsia="Times New Roman" w:hAnsi="Times New Roman" w:cs="Times New Roman"/>
          <w:sz w:val="24"/>
          <w:szCs w:val="24"/>
        </w:rPr>
        <w:t> Click "Install".</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Once the installation has completed, the "Hoverfly Update Client" window should appear.</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Remove the </w:t>
      </w:r>
      <w:proofErr w:type="spellStart"/>
      <w:r w:rsidRPr="005A371D">
        <w:rPr>
          <w:rFonts w:ascii="Times New Roman" w:eastAsia="Times New Roman" w:hAnsi="Times New Roman" w:cs="Times New Roman"/>
          <w:sz w:val="24"/>
          <w:szCs w:val="24"/>
        </w:rPr>
        <w:t>HoverfyOPEN</w:t>
      </w:r>
      <w:proofErr w:type="spellEnd"/>
      <w:r w:rsidRPr="005A371D">
        <w:rPr>
          <w:rFonts w:ascii="Times New Roman" w:eastAsia="Times New Roman" w:hAnsi="Times New Roman" w:cs="Times New Roman"/>
          <w:sz w:val="24"/>
          <w:szCs w:val="24"/>
        </w:rPr>
        <w:t xml:space="preserve"> from its ESD-safe bag.</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Plug your USB mini cable into the USB port on your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board and plug the other end into your computer. The board will beep periodically and the LED will flash.</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Click "Next" on the bottom of the Hoverfly Update Client window and read and agree to the Hoverfly License Agreement. Then click "Next".</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On the drop-down list under "Board" select "HF Open". Then click "Next".</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On the drop-down list under "Mode" select "X". Then click "Next".</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Now make sure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board is connected to your computer (this should not take more than 30 seconds). If it does not connect, you may need to download more current drivers using the link provided. Note: your board will not match the picture provided. Then click "Next".</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On the drop-down list under "Software Version" select "2.0". Then click "Flash".</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Once the flash has finished and the "Flash Log" reads "Success", you may disconnect your board from your computer and exit the Hoverfly Update Client.</w:t>
      </w:r>
    </w:p>
    <w:p w:rsidR="005A371D" w:rsidRPr="005A371D" w:rsidRDefault="005A371D" w:rsidP="005A371D">
      <w:pPr>
        <w:numPr>
          <w:ilvl w:val="0"/>
          <w:numId w:val="14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Return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to its ESD-safe bag.</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Section 6: Final Wiring and Attaching the Bottom Chassis Plate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With the ESC/Motor direction properly configured, you are ready to secure all of the wires in preparation for mounting the Bottom Chassis Plate.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This section will take approximately 30 minutes to 1 hour, depending on skill level and equipment.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 in this Section</w:t>
      </w:r>
    </w:p>
    <w:p w:rsidR="005A371D" w:rsidRPr="005A371D" w:rsidRDefault="005A371D" w:rsidP="005A371D">
      <w:pPr>
        <w:numPr>
          <w:ilvl w:val="0"/>
          <w:numId w:val="15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Flat-Nose Pliers</w:t>
      </w:r>
    </w:p>
    <w:p w:rsidR="005A371D" w:rsidRPr="005A371D" w:rsidRDefault="005A371D" w:rsidP="005A371D">
      <w:pPr>
        <w:numPr>
          <w:ilvl w:val="0"/>
          <w:numId w:val="15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Diagonal Cutters ("Dikes") or Scissors</w:t>
      </w:r>
    </w:p>
    <w:p w:rsidR="005A371D" w:rsidRPr="005A371D" w:rsidRDefault="005A371D" w:rsidP="005A371D">
      <w:pPr>
        <w:numPr>
          <w:ilvl w:val="0"/>
          <w:numId w:val="15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numPr>
          <w:ilvl w:val="0"/>
          <w:numId w:val="15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1/4" Wrench, 1/4" Socket, or Adjustable Wrench</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 in this Section</w:t>
      </w:r>
    </w:p>
    <w:p w:rsidR="005A371D" w:rsidRPr="005A371D" w:rsidRDefault="005A371D" w:rsidP="005A371D">
      <w:pPr>
        <w:numPr>
          <w:ilvl w:val="0"/>
          <w:numId w:val="15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21</w:t>
      </w:r>
    </w:p>
    <w:p w:rsidR="005A371D" w:rsidRPr="005A371D" w:rsidRDefault="005A371D" w:rsidP="005A371D">
      <w:pPr>
        <w:numPr>
          <w:ilvl w:val="0"/>
          <w:numId w:val="15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Zip Tie, 4” (#700-00093)</w:t>
      </w:r>
    </w:p>
    <w:p w:rsidR="005A371D" w:rsidRPr="005A371D" w:rsidRDefault="005A371D" w:rsidP="005A371D">
      <w:pPr>
        <w:numPr>
          <w:ilvl w:val="0"/>
          <w:numId w:val="15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Bottom Chassis Plate (#721-80003)</w:t>
      </w:r>
    </w:p>
    <w:p w:rsidR="005A371D" w:rsidRPr="005A371D" w:rsidRDefault="005A371D" w:rsidP="005A371D">
      <w:pPr>
        <w:numPr>
          <w:ilvl w:val="0"/>
          <w:numId w:val="15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Saddle Washer, 3/4” (#712-00010)</w:t>
      </w:r>
    </w:p>
    <w:p w:rsidR="005A371D" w:rsidRPr="005A371D" w:rsidRDefault="005A371D" w:rsidP="005A371D">
      <w:pPr>
        <w:numPr>
          <w:ilvl w:val="0"/>
          <w:numId w:val="15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Locknut, #4-40 (#700-00024)</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343275"/>
            <wp:effectExtent l="19050" t="0" r="0" b="0"/>
            <wp:docPr id="108" name="Picture 108" descr="http://www.learn.parallax.com/sites/default/files/content/ELEV-8/Section-6/IMG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learn.parallax.com/sites/default/files/content/ELEV-8/Section-6/IMG_086.jpg"/>
                    <pic:cNvPicPr>
                      <a:picLocks noChangeAspect="1" noChangeArrowheads="1"/>
                    </pic:cNvPicPr>
                  </pic:nvPicPr>
                  <pic:blipFill>
                    <a:blip r:embed="rId125"/>
                    <a:srcRect/>
                    <a:stretch>
                      <a:fillRect/>
                    </a:stretch>
                  </pic:blipFill>
                  <pic:spPr bwMode="auto">
                    <a:xfrm>
                      <a:off x="0" y="0"/>
                      <a:ext cx="5715000" cy="33432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25: Route ESC Signal Cables through Chassis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The ESC signal cables eventually have to be plugged into the Flight Controller. Since the ESCs are on the opposite side of the Top Chassis Plate from the Flight Controller, they first must be fed through a slot in the Top Chassis Plate before they can be connected.</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5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21</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Instructions</w:t>
      </w:r>
    </w:p>
    <w:p w:rsidR="005A371D" w:rsidRPr="005A371D" w:rsidRDefault="005A371D" w:rsidP="005A371D">
      <w:pPr>
        <w:numPr>
          <w:ilvl w:val="0"/>
          <w:numId w:val="15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Orient the ELEV-8 so that it is upside-down and facing away from you.</w:t>
      </w:r>
    </w:p>
    <w:p w:rsidR="005A371D" w:rsidRPr="005A371D" w:rsidRDefault="005A371D" w:rsidP="005A371D">
      <w:pPr>
        <w:numPr>
          <w:ilvl w:val="0"/>
          <w:numId w:val="15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Feed the signal cable from the #3 ESC underneath the Wire Harness and the blue wires, towards the center of the Chassis.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543300"/>
            <wp:effectExtent l="19050" t="0" r="0" b="0"/>
            <wp:docPr id="109" name="Picture 109" descr="http://www.learn.parallax.com/sites/default/files/content/ELEV-8/Section-6/IMG_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learn.parallax.com/sites/default/files/content/ELEV-8/Section-6/IMG_087.jpg"/>
                    <pic:cNvPicPr>
                      <a:picLocks noChangeAspect="1" noChangeArrowheads="1"/>
                    </pic:cNvPicPr>
                  </pic:nvPicPr>
                  <pic:blipFill>
                    <a:blip r:embed="rId126"/>
                    <a:srcRect/>
                    <a:stretch>
                      <a:fillRect/>
                    </a:stretch>
                  </pic:blipFill>
                  <pic:spPr bwMode="auto">
                    <a:xfrm>
                      <a:off x="0" y="0"/>
                      <a:ext cx="5715000" cy="3543300"/>
                    </a:xfrm>
                    <a:prstGeom prst="rect">
                      <a:avLst/>
                    </a:prstGeom>
                    <a:noFill/>
                    <a:ln w="9525">
                      <a:noFill/>
                      <a:miter lim="800000"/>
                      <a:headEnd/>
                      <a:tailEnd/>
                    </a:ln>
                  </pic:spPr>
                </pic:pic>
              </a:graphicData>
            </a:graphic>
          </wp:inline>
        </w:drawing>
      </w:r>
    </w:p>
    <w:p w:rsidR="005A371D" w:rsidRPr="005A371D" w:rsidRDefault="005A371D" w:rsidP="005A371D">
      <w:pPr>
        <w:numPr>
          <w:ilvl w:val="0"/>
          <w:numId w:val="15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Now feed the cable towards the #2 ESC, keeping it under the wire harness and all the blue wires, as shown below.</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676775"/>
            <wp:effectExtent l="19050" t="0" r="0" b="0"/>
            <wp:docPr id="110" name="Picture 110" descr="http://www.learn.parallax.com/sites/default/files/content/ELEV-8/Section-6/IMG_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learn.parallax.com/sites/default/files/content/ELEV-8/Section-6/IMG_088.jpg"/>
                    <pic:cNvPicPr>
                      <a:picLocks noChangeAspect="1" noChangeArrowheads="1"/>
                    </pic:cNvPicPr>
                  </pic:nvPicPr>
                  <pic:blipFill>
                    <a:blip r:embed="rId127"/>
                    <a:srcRect/>
                    <a:stretch>
                      <a:fillRect/>
                    </a:stretch>
                  </pic:blipFill>
                  <pic:spPr bwMode="auto">
                    <a:xfrm>
                      <a:off x="0" y="0"/>
                      <a:ext cx="5715000" cy="4676775"/>
                    </a:xfrm>
                    <a:prstGeom prst="rect">
                      <a:avLst/>
                    </a:prstGeom>
                    <a:noFill/>
                    <a:ln w="9525">
                      <a:noFill/>
                      <a:miter lim="800000"/>
                      <a:headEnd/>
                      <a:tailEnd/>
                    </a:ln>
                  </pic:spPr>
                </pic:pic>
              </a:graphicData>
            </a:graphic>
          </wp:inline>
        </w:drawing>
      </w:r>
    </w:p>
    <w:p w:rsidR="005A371D" w:rsidRPr="005A371D" w:rsidRDefault="005A371D" w:rsidP="005A371D">
      <w:pPr>
        <w:numPr>
          <w:ilvl w:val="0"/>
          <w:numId w:val="15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Instructions 2 and 3 with ESCs #1 and #4; feeding the signal cable to the center and then towards ESC #2.</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210050"/>
            <wp:effectExtent l="19050" t="0" r="0" b="0"/>
            <wp:docPr id="111" name="Picture 111" descr="http://www.learn.parallax.com/sites/default/files/content/ELEV-8/Section-6/IMG_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learn.parallax.com/sites/default/files/content/ELEV-8/Section-6/IMG_089-5.jpg"/>
                    <pic:cNvPicPr>
                      <a:picLocks noChangeAspect="1" noChangeArrowheads="1"/>
                    </pic:cNvPicPr>
                  </pic:nvPicPr>
                  <pic:blipFill>
                    <a:blip r:embed="rId128"/>
                    <a:srcRect/>
                    <a:stretch>
                      <a:fillRect/>
                    </a:stretch>
                  </pic:blipFill>
                  <pic:spPr bwMode="auto">
                    <a:xfrm>
                      <a:off x="0" y="0"/>
                      <a:ext cx="5715000" cy="4210050"/>
                    </a:xfrm>
                    <a:prstGeom prst="rect">
                      <a:avLst/>
                    </a:prstGeom>
                    <a:noFill/>
                    <a:ln w="9525">
                      <a:noFill/>
                      <a:miter lim="800000"/>
                      <a:headEnd/>
                      <a:tailEnd/>
                    </a:ln>
                  </pic:spPr>
                </pic:pic>
              </a:graphicData>
            </a:graphic>
          </wp:inline>
        </w:drawing>
      </w:r>
    </w:p>
    <w:p w:rsidR="005A371D" w:rsidRPr="005A371D" w:rsidRDefault="005A371D" w:rsidP="005A371D">
      <w:pPr>
        <w:numPr>
          <w:ilvl w:val="0"/>
          <w:numId w:val="15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One by one, push the wires through one of the slots in the Top Chassis Plate just to the right of the ESC #2.</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143250"/>
            <wp:effectExtent l="19050" t="0" r="0" b="0"/>
            <wp:docPr id="112" name="Picture 112" descr="http://www.learn.parallax.com/sites/default/files/content/ELEV-8/Section-6/IMG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learn.parallax.com/sites/default/files/content/ELEV-8/Section-6/IMG_090.jpg"/>
                    <pic:cNvPicPr>
                      <a:picLocks noChangeAspect="1" noChangeArrowheads="1"/>
                    </pic:cNvPicPr>
                  </pic:nvPicPr>
                  <pic:blipFill>
                    <a:blip r:embed="rId129"/>
                    <a:srcRect/>
                    <a:stretch>
                      <a:fillRect/>
                    </a:stretch>
                  </pic:blipFill>
                  <pic:spPr bwMode="auto">
                    <a:xfrm>
                      <a:off x="0" y="0"/>
                      <a:ext cx="5715000" cy="31432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00475"/>
            <wp:effectExtent l="19050" t="0" r="0" b="0"/>
            <wp:docPr id="113" name="Picture 113" descr="http://www.learn.parallax.com/sites/default/files/content/ELEV-8/Section-6/IMG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learn.parallax.com/sites/default/files/content/ELEV-8/Section-6/IMG_091.jpg"/>
                    <pic:cNvPicPr>
                      <a:picLocks noChangeAspect="1" noChangeArrowheads="1"/>
                    </pic:cNvPicPr>
                  </pic:nvPicPr>
                  <pic:blipFill>
                    <a:blip r:embed="rId130"/>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 xml:space="preserve">Step 26: Route and </w:t>
      </w:r>
      <w:proofErr w:type="gramStart"/>
      <w:r w:rsidRPr="005A371D">
        <w:rPr>
          <w:rFonts w:ascii="Times New Roman" w:eastAsia="Times New Roman" w:hAnsi="Times New Roman" w:cs="Times New Roman"/>
          <w:b/>
          <w:bCs/>
          <w:kern w:val="36"/>
          <w:sz w:val="48"/>
          <w:szCs w:val="48"/>
        </w:rPr>
        <w:t>Secure</w:t>
      </w:r>
      <w:proofErr w:type="gramEnd"/>
      <w:r w:rsidRPr="005A371D">
        <w:rPr>
          <w:rFonts w:ascii="Times New Roman" w:eastAsia="Times New Roman" w:hAnsi="Times New Roman" w:cs="Times New Roman"/>
          <w:b/>
          <w:bCs/>
          <w:kern w:val="36"/>
          <w:sz w:val="48"/>
          <w:szCs w:val="48"/>
        </w:rPr>
        <w:t xml:space="preserve"> all other Wires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Before bolting on the Bottom Chassis Plate, you need to secure all of the wires so that they do not get pinched by the plate or come loose during flight.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5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Flat-Nose Pliers</w:t>
      </w:r>
    </w:p>
    <w:p w:rsidR="005A371D" w:rsidRPr="005A371D" w:rsidRDefault="005A371D" w:rsidP="005A371D">
      <w:pPr>
        <w:numPr>
          <w:ilvl w:val="0"/>
          <w:numId w:val="15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Diagonal Cutters ("Dikes") or Scissors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5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Zip Tie, 4” (#700-00093)</w:t>
      </w:r>
    </w:p>
    <w:p w:rsidR="005A371D" w:rsidRPr="005A371D" w:rsidRDefault="005A371D" w:rsidP="005A371D">
      <w:pPr>
        <w:numPr>
          <w:ilvl w:val="0"/>
          <w:numId w:val="15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25</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15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Orient the ELEV-8 so that it is upside-down and facing away from you. Situate the Wire Harness so that it matches the image below. Be sure that only the blue ESC output wires run over the Booms.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638800"/>
            <wp:effectExtent l="19050" t="0" r="0" b="0"/>
            <wp:docPr id="114" name="Picture 114" descr="http://www.learn.parallax.com/sites/default/files/content/ELEV-8/Section-6/IMG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learn.parallax.com/sites/default/files/content/ELEV-8/Section-6/IMG_092.jpg"/>
                    <pic:cNvPicPr>
                      <a:picLocks noChangeAspect="1" noChangeArrowheads="1"/>
                    </pic:cNvPicPr>
                  </pic:nvPicPr>
                  <pic:blipFill>
                    <a:blip r:embed="rId131"/>
                    <a:srcRect/>
                    <a:stretch>
                      <a:fillRect/>
                    </a:stretch>
                  </pic:blipFill>
                  <pic:spPr bwMode="auto">
                    <a:xfrm>
                      <a:off x="0" y="0"/>
                      <a:ext cx="5715000" cy="5638800"/>
                    </a:xfrm>
                    <a:prstGeom prst="rect">
                      <a:avLst/>
                    </a:prstGeom>
                    <a:noFill/>
                    <a:ln w="9525">
                      <a:noFill/>
                      <a:miter lim="800000"/>
                      <a:headEnd/>
                      <a:tailEnd/>
                    </a:ln>
                  </pic:spPr>
                </pic:pic>
              </a:graphicData>
            </a:graphic>
          </wp:inline>
        </w:drawing>
      </w:r>
    </w:p>
    <w:p w:rsidR="005A371D" w:rsidRPr="005A371D" w:rsidRDefault="005A371D" w:rsidP="005A371D">
      <w:pPr>
        <w:numPr>
          <w:ilvl w:val="0"/>
          <w:numId w:val="16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Use a zip tie to secure the Extension Wires running into Boom #4 to the input wires for ESC #1.</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19525"/>
            <wp:effectExtent l="19050" t="0" r="0" b="0"/>
            <wp:docPr id="115" name="Picture 115" descr="http://www.learn.parallax.com/sites/default/files/content/ELEV-8/Section-6/IMG_09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learn.parallax.com/sites/default/files/content/ELEV-8/Section-6/IMG_093b.jpg"/>
                    <pic:cNvPicPr>
                      <a:picLocks noChangeAspect="1" noChangeArrowheads="1"/>
                    </pic:cNvPicPr>
                  </pic:nvPicPr>
                  <pic:blipFill>
                    <a:blip r:embed="rId132"/>
                    <a:srcRect/>
                    <a:stretch>
                      <a:fillRect/>
                    </a:stretch>
                  </pic:blipFill>
                  <pic:spPr bwMode="auto">
                    <a:xfrm>
                      <a:off x="0" y="0"/>
                      <a:ext cx="5715000" cy="3819525"/>
                    </a:xfrm>
                    <a:prstGeom prst="rect">
                      <a:avLst/>
                    </a:prstGeom>
                    <a:noFill/>
                    <a:ln w="9525">
                      <a:noFill/>
                      <a:miter lim="800000"/>
                      <a:headEnd/>
                      <a:tailEnd/>
                    </a:ln>
                  </pic:spPr>
                </pic:pic>
              </a:graphicData>
            </a:graphic>
          </wp:inline>
        </w:drawing>
      </w:r>
    </w:p>
    <w:p w:rsidR="005A371D" w:rsidRPr="005A371D" w:rsidRDefault="005A371D" w:rsidP="005A371D">
      <w:pPr>
        <w:numPr>
          <w:ilvl w:val="0"/>
          <w:numId w:val="16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Use another zip tie to secure the Extension Wires running into Boom #1 to the input wires for ESC #2.</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048250"/>
            <wp:effectExtent l="19050" t="0" r="0" b="0"/>
            <wp:docPr id="116" name="Picture 116" descr="http://www.learn.parallax.com/sites/default/files/content/ELEV-8/Section-6/IMG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learn.parallax.com/sites/default/files/content/ELEV-8/Section-6/IMG_094.jpg"/>
                    <pic:cNvPicPr>
                      <a:picLocks noChangeAspect="1" noChangeArrowheads="1"/>
                    </pic:cNvPicPr>
                  </pic:nvPicPr>
                  <pic:blipFill>
                    <a:blip r:embed="rId133"/>
                    <a:srcRect/>
                    <a:stretch>
                      <a:fillRect/>
                    </a:stretch>
                  </pic:blipFill>
                  <pic:spPr bwMode="auto">
                    <a:xfrm>
                      <a:off x="0" y="0"/>
                      <a:ext cx="5715000" cy="5048250"/>
                    </a:xfrm>
                    <a:prstGeom prst="rect">
                      <a:avLst/>
                    </a:prstGeom>
                    <a:noFill/>
                    <a:ln w="9525">
                      <a:noFill/>
                      <a:miter lim="800000"/>
                      <a:headEnd/>
                      <a:tailEnd/>
                    </a:ln>
                  </pic:spPr>
                </pic:pic>
              </a:graphicData>
            </a:graphic>
          </wp:inline>
        </w:drawing>
      </w:r>
    </w:p>
    <w:p w:rsidR="005A371D" w:rsidRPr="005A371D" w:rsidRDefault="005A371D" w:rsidP="005A371D">
      <w:pPr>
        <w:numPr>
          <w:ilvl w:val="0"/>
          <w:numId w:val="16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Use another zip tie to secure the Extension Wires running into Boom #2 to the input wires for ESC #3.</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238750"/>
            <wp:effectExtent l="19050" t="0" r="0" b="0"/>
            <wp:docPr id="117" name="Picture 117" descr="http://www.learn.parallax.com/sites/default/files/content/ELEV-8/Section-6/IMG_09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ww.learn.parallax.com/sites/default/files/content/ELEV-8/Section-6/IMG_095b.jpg"/>
                    <pic:cNvPicPr>
                      <a:picLocks noChangeAspect="1" noChangeArrowheads="1"/>
                    </pic:cNvPicPr>
                  </pic:nvPicPr>
                  <pic:blipFill>
                    <a:blip r:embed="rId134"/>
                    <a:srcRect/>
                    <a:stretch>
                      <a:fillRect/>
                    </a:stretch>
                  </pic:blipFill>
                  <pic:spPr bwMode="auto">
                    <a:xfrm>
                      <a:off x="0" y="0"/>
                      <a:ext cx="5715000" cy="5238750"/>
                    </a:xfrm>
                    <a:prstGeom prst="rect">
                      <a:avLst/>
                    </a:prstGeom>
                    <a:noFill/>
                    <a:ln w="9525">
                      <a:noFill/>
                      <a:miter lim="800000"/>
                      <a:headEnd/>
                      <a:tailEnd/>
                    </a:ln>
                  </pic:spPr>
                </pic:pic>
              </a:graphicData>
            </a:graphic>
          </wp:inline>
        </w:drawing>
      </w:r>
    </w:p>
    <w:p w:rsidR="005A371D" w:rsidRPr="005A371D" w:rsidRDefault="005A371D" w:rsidP="005A371D">
      <w:pPr>
        <w:numPr>
          <w:ilvl w:val="0"/>
          <w:numId w:val="16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Use another zip tie to secure the Extension Wires running into Boom #1 to the input wires for ESC #4 and the Wire Harness.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524375"/>
            <wp:effectExtent l="19050" t="0" r="0" b="0"/>
            <wp:docPr id="118" name="Picture 118" descr="http://www.learn.parallax.com/sites/default/files/content/ELEV-8/Section-6/IMG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learn.parallax.com/sites/default/files/content/ELEV-8/Section-6/IMG_096.jpg"/>
                    <pic:cNvPicPr>
                      <a:picLocks noChangeAspect="1" noChangeArrowheads="1"/>
                    </pic:cNvPicPr>
                  </pic:nvPicPr>
                  <pic:blipFill>
                    <a:blip r:embed="rId135"/>
                    <a:srcRect/>
                    <a:stretch>
                      <a:fillRect/>
                    </a:stretch>
                  </pic:blipFill>
                  <pic:spPr bwMode="auto">
                    <a:xfrm>
                      <a:off x="0" y="0"/>
                      <a:ext cx="5715000" cy="45243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638800"/>
            <wp:effectExtent l="19050" t="0" r="0" b="0"/>
            <wp:docPr id="119" name="Picture 119" descr="http://www.learn.parallax.com/sites/default/files/content/ELEV-8/Section-6/IMG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learn.parallax.com/sites/default/files/content/ELEV-8/Section-6/IMG_097.jpg"/>
                    <pic:cNvPicPr>
                      <a:picLocks noChangeAspect="1" noChangeArrowheads="1"/>
                    </pic:cNvPicPr>
                  </pic:nvPicPr>
                  <pic:blipFill>
                    <a:blip r:embed="rId136"/>
                    <a:srcRect/>
                    <a:stretch>
                      <a:fillRect/>
                    </a:stretch>
                  </pic:blipFill>
                  <pic:spPr bwMode="auto">
                    <a:xfrm>
                      <a:off x="0" y="0"/>
                      <a:ext cx="5715000" cy="56388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27: Mount Bottom Chassis Plate to Main Assembly</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Finally, you can mount the Bottom Chassis Plate to the Main Assembly and secure the Landing Gear.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6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numPr>
          <w:ilvl w:val="0"/>
          <w:numId w:val="16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1/4” Wrench,  1/4" Socket, or Adjustable Wrench</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Parts Needed</w:t>
      </w:r>
    </w:p>
    <w:p w:rsidR="005A371D" w:rsidRPr="005A371D" w:rsidRDefault="005A371D" w:rsidP="005A371D">
      <w:pPr>
        <w:numPr>
          <w:ilvl w:val="0"/>
          <w:numId w:val="16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Locknut, #4-40 (#700-00093)(#1 in drawing below)</w:t>
      </w:r>
    </w:p>
    <w:p w:rsidR="005A371D" w:rsidRPr="005A371D" w:rsidRDefault="005A371D" w:rsidP="005A371D">
      <w:pPr>
        <w:numPr>
          <w:ilvl w:val="0"/>
          <w:numId w:val="16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Bottom Chassis Plate (#721-80003)(#2 in drawing below)</w:t>
      </w:r>
    </w:p>
    <w:p w:rsidR="005A371D" w:rsidRPr="005A371D" w:rsidRDefault="005A371D" w:rsidP="005A371D">
      <w:pPr>
        <w:numPr>
          <w:ilvl w:val="0"/>
          <w:numId w:val="16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8 – Saddle Washer, 3/4” (#712-00010)(#3 in drawing below)</w:t>
      </w:r>
    </w:p>
    <w:p w:rsidR="005A371D" w:rsidRPr="005A371D" w:rsidRDefault="005A371D" w:rsidP="005A371D">
      <w:pPr>
        <w:numPr>
          <w:ilvl w:val="0"/>
          <w:numId w:val="16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ELEV-8 assembly, prepared in Step 26 (#4 in drawing below)</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105150"/>
            <wp:effectExtent l="19050" t="0" r="0" b="0"/>
            <wp:docPr id="120" name="Picture 120" descr="http://www.learn.parallax.com/sites/default/files/content/ELEV-8/Section-6/IMG_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www.learn.parallax.com/sites/default/files/content/ELEV-8/Section-6/IMG_098.jpg"/>
                    <pic:cNvPicPr>
                      <a:picLocks noChangeAspect="1" noChangeArrowheads="1"/>
                    </pic:cNvPicPr>
                  </pic:nvPicPr>
                  <pic:blipFill>
                    <a:blip r:embed="rId137"/>
                    <a:srcRect/>
                    <a:stretch>
                      <a:fillRect/>
                    </a:stretch>
                  </pic:blipFill>
                  <pic:spPr bwMode="auto">
                    <a:xfrm>
                      <a:off x="0" y="0"/>
                      <a:ext cx="5715000" cy="3105150"/>
                    </a:xfrm>
                    <a:prstGeom prst="rect">
                      <a:avLst/>
                    </a:prstGeom>
                    <a:noFill/>
                    <a:ln w="9525">
                      <a:noFill/>
                      <a:miter lim="800000"/>
                      <a:headEnd/>
                      <a:tailEnd/>
                    </a:ln>
                  </pic:spPr>
                </pic:pic>
              </a:graphicData>
            </a:graphic>
          </wp:inline>
        </w:drawing>
      </w:r>
    </w:p>
    <w:p w:rsidR="005A371D" w:rsidRPr="005A371D" w:rsidRDefault="005A371D" w:rsidP="005A371D">
      <w:pPr>
        <w:numPr>
          <w:ilvl w:val="0"/>
          <w:numId w:val="16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Orient the ELEV-8 so that it is upside-down and facing away from you.</w:t>
      </w:r>
    </w:p>
    <w:p w:rsidR="005A371D" w:rsidRPr="005A371D" w:rsidRDefault="005A371D" w:rsidP="005A371D">
      <w:pPr>
        <w:numPr>
          <w:ilvl w:val="0"/>
          <w:numId w:val="16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Place a saddle washer over each of the screws running through the Booms.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00475"/>
            <wp:effectExtent l="19050" t="0" r="0" b="0"/>
            <wp:docPr id="121" name="Picture 121" descr="http://www.learn.parallax.com/sites/default/files/content/ELEV-8/Section-6/IMG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learn.parallax.com/sites/default/files/content/ELEV-8/Section-6/IMG_099.jpg"/>
                    <pic:cNvPicPr>
                      <a:picLocks noChangeAspect="1" noChangeArrowheads="1"/>
                    </pic:cNvPicPr>
                  </pic:nvPicPr>
                  <pic:blipFill>
                    <a:blip r:embed="rId138"/>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numPr>
          <w:ilvl w:val="0"/>
          <w:numId w:val="16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Slide the Bottom Quad Chassis over the screws, making sure that it doesn’t pinch any wires and that the writing on the plate is facing upwards.</w:t>
      </w:r>
    </w:p>
    <w:p w:rsidR="005A371D" w:rsidRPr="005A371D" w:rsidRDefault="005A371D" w:rsidP="005A371D">
      <w:pPr>
        <w:numPr>
          <w:ilvl w:val="0"/>
          <w:numId w:val="16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Thread locknuts onto the four center screws (no need to tighten yet).</w:t>
      </w:r>
    </w:p>
    <w:p w:rsidR="005A371D" w:rsidRPr="005A371D" w:rsidRDefault="005A371D" w:rsidP="005A371D">
      <w:pPr>
        <w:numPr>
          <w:ilvl w:val="0"/>
          <w:numId w:val="16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Place the Landing Gear over the outer screws.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00475"/>
            <wp:effectExtent l="19050" t="0" r="0" b="0"/>
            <wp:docPr id="122" name="Picture 122" descr="http://www.learn.parallax.com/sites/default/files/content/ELEV-8/Section-6/IMG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learn.parallax.com/sites/default/files/content/ELEV-8/Section-6/IMG_100.jpg"/>
                    <pic:cNvPicPr>
                      <a:picLocks noChangeAspect="1" noChangeArrowheads="1"/>
                    </pic:cNvPicPr>
                  </pic:nvPicPr>
                  <pic:blipFill>
                    <a:blip r:embed="rId139"/>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numPr>
          <w:ilvl w:val="0"/>
          <w:numId w:val="16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Thread locknuts onto the four outer screws.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448175"/>
            <wp:effectExtent l="19050" t="0" r="0" b="0"/>
            <wp:docPr id="123" name="Picture 123" descr="http://www.learn.parallax.com/sites/default/files/content/ELEV-8/Section-6/IMG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www.learn.parallax.com/sites/default/files/content/ELEV-8/Section-6/IMG_101.jpg"/>
                    <pic:cNvPicPr>
                      <a:picLocks noChangeAspect="1" noChangeArrowheads="1"/>
                    </pic:cNvPicPr>
                  </pic:nvPicPr>
                  <pic:blipFill>
                    <a:blip r:embed="rId140"/>
                    <a:srcRect/>
                    <a:stretch>
                      <a:fillRect/>
                    </a:stretch>
                  </pic:blipFill>
                  <pic:spPr bwMode="auto">
                    <a:xfrm>
                      <a:off x="0" y="0"/>
                      <a:ext cx="5715000" cy="4448175"/>
                    </a:xfrm>
                    <a:prstGeom prst="rect">
                      <a:avLst/>
                    </a:prstGeom>
                    <a:noFill/>
                    <a:ln w="9525">
                      <a:noFill/>
                      <a:miter lim="800000"/>
                      <a:headEnd/>
                      <a:tailEnd/>
                    </a:ln>
                  </pic:spPr>
                </pic:pic>
              </a:graphicData>
            </a:graphic>
          </wp:inline>
        </w:drawing>
      </w:r>
    </w:p>
    <w:p w:rsidR="005A371D" w:rsidRPr="005A371D" w:rsidRDefault="005A371D" w:rsidP="005A371D">
      <w:pPr>
        <w:numPr>
          <w:ilvl w:val="0"/>
          <w:numId w:val="16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Use the wrench to tighten all 8 screws. You will need to use the screwdriver to keep the screw-heads (on Top Chassis Plate) from spinning.</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00475"/>
            <wp:effectExtent l="19050" t="0" r="0" b="0"/>
            <wp:docPr id="124" name="Picture 124" descr="http://www.learn.parallax.com/sites/default/files/content/ELEV-8/Section-6/IMG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www.learn.parallax.com/sites/default/files/content/ELEV-8/Section-6/IMG_102.jpg"/>
                    <pic:cNvPicPr>
                      <a:picLocks noChangeAspect="1" noChangeArrowheads="1"/>
                    </pic:cNvPicPr>
                  </pic:nvPicPr>
                  <pic:blipFill>
                    <a:blip r:embed="rId141"/>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Section 7: Installing the Flight Controller and Receiver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With the mechanical assembly largely completed, it is time to move on to the control system. When you move the joysticks on the transmitter, it broadcasts a radio signal that is picked up by the receiver, which in turn sends the signal to the Flight Controller.  It then processes the signal in combination with its internal sensors before sending it to the ESCs, which feed power to the motors. The Flight Controller, which you configured in Section 5 along with the transmitter, is the "heart" of this system, so you will start there.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This section will take approximately 45 minutes to 1 hour 30 minutes, depending on your skill level and equipment.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 in this Section</w:t>
      </w:r>
    </w:p>
    <w:p w:rsidR="005A371D" w:rsidRPr="005A371D" w:rsidRDefault="005A371D" w:rsidP="005A371D">
      <w:pPr>
        <w:numPr>
          <w:ilvl w:val="0"/>
          <w:numId w:val="17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numPr>
          <w:ilvl w:val="0"/>
          <w:numId w:val="17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1/4” Wrench,  1/4" Socket, or Adjustable Wrench</w:t>
      </w:r>
    </w:p>
    <w:p w:rsidR="005A371D" w:rsidRPr="005A371D" w:rsidRDefault="005A371D" w:rsidP="005A371D">
      <w:pPr>
        <w:numPr>
          <w:ilvl w:val="0"/>
          <w:numId w:val="17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Wire Cutters or Diagonal Cutters (“Dikes”)</w:t>
      </w:r>
    </w:p>
    <w:p w:rsidR="005A371D" w:rsidRPr="005A371D" w:rsidRDefault="005A371D" w:rsidP="005A371D">
      <w:pPr>
        <w:numPr>
          <w:ilvl w:val="0"/>
          <w:numId w:val="17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Sharp Knife, Razor Blade, or Sandpaper (between 80 and 200 grit)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 in this Section</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1 – Hoverfly OPEN Flight Controller w/ Grommets (#31500)</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Flight Controller Mounting Plate (#721-80002)</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1/2" (#710-00006)</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Metal Washer, #4 (#712-00002)</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Locknut, #4-40 (#700-00024)</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27</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Flight Controller Cover Plate (#721-80010)</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1" (#710-00002)</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Aluminum Spacer, #4 x 1/2" (#713-00007)</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RC Radio Receiver</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5 – Servo Cable, 8" (#800-00080)</w:t>
      </w:r>
    </w:p>
    <w:p w:rsidR="005A371D" w:rsidRPr="005A371D" w:rsidRDefault="005A371D" w:rsidP="005A371D">
      <w:pPr>
        <w:numPr>
          <w:ilvl w:val="0"/>
          <w:numId w:val="17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Zip Tie, 4” (#700-00093)</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867150"/>
            <wp:effectExtent l="19050" t="0" r="0" b="0"/>
            <wp:docPr id="125" name="Picture 125" descr="http://www.learn.parallax.com/sites/default/files/content/ELEV-8/Section-7/IMG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learn.parallax.com/sites/default/files/content/ELEV-8/Section-7/IMG_103.jpg"/>
                    <pic:cNvPicPr>
                      <a:picLocks noChangeAspect="1" noChangeArrowheads="1"/>
                    </pic:cNvPicPr>
                  </pic:nvPicPr>
                  <pic:blipFill>
                    <a:blip r:embed="rId142"/>
                    <a:srcRect/>
                    <a:stretch>
                      <a:fillRect/>
                    </a:stretch>
                  </pic:blipFill>
                  <pic:spPr bwMode="auto">
                    <a:xfrm>
                      <a:off x="0" y="0"/>
                      <a:ext cx="5715000" cy="38671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28: Fit Grommets to the Flight Controller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The Flight Controller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has a gyroscope sensor that is extremely sensitive to vibration, which negatively impacts its accuracy. To reduce such vibrations,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comes with rubber grommets that fit into the mounting holes.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u w:val="single"/>
        </w:rPr>
        <w:lastRenderedPageBreak/>
        <w:t xml:space="preserve">Some boards come with the grommets pre-installed; if that is the case with your </w:t>
      </w:r>
      <w:proofErr w:type="spellStart"/>
      <w:r w:rsidRPr="005A371D">
        <w:rPr>
          <w:rFonts w:ascii="Times New Roman" w:eastAsia="Times New Roman" w:hAnsi="Times New Roman" w:cs="Times New Roman"/>
          <w:sz w:val="24"/>
          <w:szCs w:val="24"/>
          <w:u w:val="single"/>
        </w:rPr>
        <w:t>HoverflyOPEN</w:t>
      </w:r>
      <w:proofErr w:type="spellEnd"/>
      <w:r w:rsidRPr="005A371D">
        <w:rPr>
          <w:rFonts w:ascii="Times New Roman" w:eastAsia="Times New Roman" w:hAnsi="Times New Roman" w:cs="Times New Roman"/>
          <w:sz w:val="24"/>
          <w:szCs w:val="24"/>
          <w:u w:val="single"/>
        </w:rPr>
        <w:t>, you can skip this step and move onto Step 29.</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72"/>
        </w:numPr>
        <w:spacing w:before="100" w:beforeAutospacing="1" w:after="100" w:afterAutospacing="1"/>
        <w:rPr>
          <w:rFonts w:ascii="Times New Roman" w:eastAsia="Times New Roman" w:hAnsi="Times New Roman" w:cs="Times New Roman"/>
          <w:sz w:val="24"/>
          <w:szCs w:val="24"/>
        </w:rPr>
      </w:pP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Flight Controller w/ Grommets (#31500)</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17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Remove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from its ESD-safe bag.</w:t>
      </w:r>
    </w:p>
    <w:p w:rsidR="005A371D" w:rsidRPr="005A371D" w:rsidRDefault="005A371D" w:rsidP="005A371D">
      <w:pPr>
        <w:numPr>
          <w:ilvl w:val="0"/>
          <w:numId w:val="17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Hold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in one hand, careful not to bend any of the pins.</w:t>
      </w:r>
    </w:p>
    <w:p w:rsidR="005A371D" w:rsidRPr="005A371D" w:rsidRDefault="005A371D" w:rsidP="005A371D">
      <w:pPr>
        <w:numPr>
          <w:ilvl w:val="0"/>
          <w:numId w:val="17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Using your other hand, take one of the grommets and squeeze one side as you push it through one of the four grommet holes.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2657475"/>
            <wp:effectExtent l="19050" t="0" r="0" b="0"/>
            <wp:docPr id="126" name="Picture 126" descr="http://www.learn.parallax.com/sites/default/files/content/ELEV-8/Section-7/IMG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www.learn.parallax.com/sites/default/files/content/ELEV-8/Section-7/IMG_104.jpg"/>
                    <pic:cNvPicPr>
                      <a:picLocks noChangeAspect="1" noChangeArrowheads="1"/>
                    </pic:cNvPicPr>
                  </pic:nvPicPr>
                  <pic:blipFill>
                    <a:blip r:embed="rId143"/>
                    <a:srcRect/>
                    <a:stretch>
                      <a:fillRect/>
                    </a:stretch>
                  </pic:blipFill>
                  <pic:spPr bwMode="auto">
                    <a:xfrm>
                      <a:off x="0" y="0"/>
                      <a:ext cx="5715000" cy="2657475"/>
                    </a:xfrm>
                    <a:prstGeom prst="rect">
                      <a:avLst/>
                    </a:prstGeom>
                    <a:noFill/>
                    <a:ln w="9525">
                      <a:noFill/>
                      <a:miter lim="800000"/>
                      <a:headEnd/>
                      <a:tailEnd/>
                    </a:ln>
                  </pic:spPr>
                </pic:pic>
              </a:graphicData>
            </a:graphic>
          </wp:inline>
        </w:drawing>
      </w:r>
    </w:p>
    <w:p w:rsidR="005A371D" w:rsidRPr="005A371D" w:rsidRDefault="005A371D" w:rsidP="005A371D">
      <w:pPr>
        <w:numPr>
          <w:ilvl w:val="0"/>
          <w:numId w:val="17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Push/pull the flanges of the grommet as necessary until it sits properly into the hole.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667125"/>
            <wp:effectExtent l="19050" t="0" r="0" b="0"/>
            <wp:docPr id="127" name="Picture 127" descr="http://www.learn.parallax.com/sites/default/files/content/ELEV-8/Section-7/IMG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www.learn.parallax.com/sites/default/files/content/ELEV-8/Section-7/IMG_105.jpg"/>
                    <pic:cNvPicPr>
                      <a:picLocks noChangeAspect="1" noChangeArrowheads="1"/>
                    </pic:cNvPicPr>
                  </pic:nvPicPr>
                  <pic:blipFill>
                    <a:blip r:embed="rId144"/>
                    <a:srcRect/>
                    <a:stretch>
                      <a:fillRect/>
                    </a:stretch>
                  </pic:blipFill>
                  <pic:spPr bwMode="auto">
                    <a:xfrm>
                      <a:off x="0" y="0"/>
                      <a:ext cx="5715000" cy="36671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29: Bolt Flight Controller to Bottom Mount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Flight Controller will now be bolted to the Bottom Plate of its Mount, which will serve to secure and protect it from damage.</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7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numPr>
          <w:ilvl w:val="0"/>
          <w:numId w:val="17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1/4” Wrench,  1/4" Socket, or Adjustable Wrench</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7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w:t>
      </w:r>
      <w:r w:rsidRPr="005A371D">
        <w:rPr>
          <w:rFonts w:ascii="Verdana" w:eastAsia="Times New Roman" w:hAnsi="Verdana" w:cs="Times New Roman"/>
          <w:color w:val="333333"/>
          <w:sz w:val="24"/>
          <w:szCs w:val="24"/>
        </w:rPr>
        <w:t>Machine Screw, #4-40 x 1/2"</w:t>
      </w:r>
      <w:r w:rsidRPr="005A371D">
        <w:rPr>
          <w:rFonts w:ascii="Times New Roman" w:eastAsia="Times New Roman" w:hAnsi="Times New Roman" w:cs="Times New Roman"/>
          <w:sz w:val="24"/>
          <w:szCs w:val="24"/>
        </w:rPr>
        <w:t xml:space="preserve"> (#710-00006)(</w:t>
      </w:r>
      <w:r w:rsidRPr="005A371D">
        <w:rPr>
          <w:rFonts w:ascii="Verdana" w:eastAsia="Times New Roman" w:hAnsi="Verdana" w:cs="Times New Roman"/>
          <w:color w:val="333333"/>
          <w:sz w:val="24"/>
          <w:szCs w:val="24"/>
        </w:rPr>
        <w:t>#1 in assembly drawing below)</w:t>
      </w:r>
    </w:p>
    <w:p w:rsidR="005A371D" w:rsidRPr="005A371D" w:rsidRDefault="005A371D" w:rsidP="005A371D">
      <w:pPr>
        <w:numPr>
          <w:ilvl w:val="0"/>
          <w:numId w:val="17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w:t>
      </w:r>
      <w:r w:rsidRPr="005A371D">
        <w:rPr>
          <w:rFonts w:ascii="Verdana" w:eastAsia="Times New Roman" w:hAnsi="Verdana" w:cs="Times New Roman"/>
          <w:color w:val="333333"/>
          <w:sz w:val="24"/>
          <w:szCs w:val="24"/>
        </w:rPr>
        <w:t>Metal Washer, #4</w:t>
      </w:r>
      <w:r w:rsidRPr="005A371D">
        <w:rPr>
          <w:rFonts w:ascii="Times New Roman" w:eastAsia="Times New Roman" w:hAnsi="Times New Roman" w:cs="Times New Roman"/>
          <w:sz w:val="24"/>
          <w:szCs w:val="24"/>
        </w:rPr>
        <w:t xml:space="preserve"> (#712-00002)(#2</w:t>
      </w:r>
      <w:r w:rsidRPr="005A371D">
        <w:rPr>
          <w:rFonts w:ascii="Verdana" w:eastAsia="Times New Roman" w:hAnsi="Verdana" w:cs="Times New Roman"/>
          <w:color w:val="333333"/>
          <w:sz w:val="24"/>
          <w:szCs w:val="24"/>
        </w:rPr>
        <w:t> in assembly drawing below)</w:t>
      </w:r>
    </w:p>
    <w:p w:rsidR="005A371D" w:rsidRPr="005A371D" w:rsidRDefault="005A371D" w:rsidP="005A371D">
      <w:pPr>
        <w:numPr>
          <w:ilvl w:val="0"/>
          <w:numId w:val="176"/>
        </w:numPr>
        <w:spacing w:before="100" w:beforeAutospacing="1" w:after="100" w:afterAutospacing="1"/>
        <w:rPr>
          <w:rFonts w:ascii="Times New Roman" w:eastAsia="Times New Roman" w:hAnsi="Times New Roman" w:cs="Times New Roman"/>
          <w:sz w:val="24"/>
          <w:szCs w:val="24"/>
        </w:rPr>
      </w:pP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Board with grommets installed, prepared in Step 28 (#4 &amp; #3 in</w:t>
      </w:r>
      <w:r w:rsidRPr="005A371D">
        <w:rPr>
          <w:rFonts w:ascii="Verdana" w:eastAsia="Times New Roman" w:hAnsi="Verdana" w:cs="Times New Roman"/>
          <w:color w:val="333333"/>
          <w:sz w:val="24"/>
          <w:szCs w:val="24"/>
        </w:rPr>
        <w:t> assembly drawing below)</w:t>
      </w:r>
    </w:p>
    <w:p w:rsidR="005A371D" w:rsidRPr="005A371D" w:rsidRDefault="005A371D" w:rsidP="005A371D">
      <w:pPr>
        <w:numPr>
          <w:ilvl w:val="0"/>
          <w:numId w:val="176"/>
        </w:numPr>
        <w:spacing w:before="100" w:beforeAutospacing="1" w:after="100" w:afterAutospacing="1"/>
        <w:rPr>
          <w:rFonts w:ascii="Times New Roman" w:eastAsia="Times New Roman" w:hAnsi="Times New Roman" w:cs="Times New Roman"/>
          <w:sz w:val="24"/>
          <w:szCs w:val="24"/>
        </w:rPr>
      </w:pPr>
      <w:r w:rsidRPr="005A371D">
        <w:rPr>
          <w:rFonts w:ascii="Verdana" w:eastAsia="Times New Roman" w:hAnsi="Verdana" w:cs="Times New Roman"/>
          <w:color w:val="333333"/>
          <w:sz w:val="24"/>
          <w:szCs w:val="24"/>
        </w:rPr>
        <w:t>1 – Flight Controller Mounting Plate</w:t>
      </w:r>
      <w:r w:rsidRPr="005A371D">
        <w:rPr>
          <w:rFonts w:ascii="Times New Roman" w:eastAsia="Times New Roman" w:hAnsi="Times New Roman" w:cs="Times New Roman"/>
          <w:sz w:val="24"/>
          <w:szCs w:val="24"/>
        </w:rPr>
        <w:t xml:space="preserve"> (#721-80002)(#5</w:t>
      </w:r>
      <w:r w:rsidRPr="005A371D">
        <w:rPr>
          <w:rFonts w:ascii="Verdana" w:eastAsia="Times New Roman" w:hAnsi="Verdana" w:cs="Times New Roman"/>
          <w:color w:val="333333"/>
          <w:sz w:val="24"/>
          <w:szCs w:val="24"/>
        </w:rPr>
        <w:t> in assembly drawing below)</w:t>
      </w:r>
    </w:p>
    <w:p w:rsidR="005A371D" w:rsidRPr="005A371D" w:rsidRDefault="005A371D" w:rsidP="005A371D">
      <w:pPr>
        <w:numPr>
          <w:ilvl w:val="0"/>
          <w:numId w:val="17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Locknut #4-40 (#700-00024)(</w:t>
      </w:r>
      <w:r w:rsidRPr="005A371D">
        <w:rPr>
          <w:rFonts w:ascii="Verdana" w:eastAsia="Times New Roman" w:hAnsi="Verdana" w:cs="Times New Roman"/>
          <w:color w:val="333333"/>
          <w:sz w:val="24"/>
          <w:szCs w:val="24"/>
        </w:rPr>
        <w:t>#6 in assembly drawing below)</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Instructions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6686550"/>
            <wp:effectExtent l="19050" t="0" r="0" b="0"/>
            <wp:docPr id="128" name="Picture 128" descr="http://www.learn.parallax.com/sites/default/files/content/ELEV-8/Section-7/IMG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learn.parallax.com/sites/default/files/content/ELEV-8/Section-7/IMG_106.jpg"/>
                    <pic:cNvPicPr>
                      <a:picLocks noChangeAspect="1" noChangeArrowheads="1"/>
                    </pic:cNvPicPr>
                  </pic:nvPicPr>
                  <pic:blipFill>
                    <a:blip r:embed="rId145"/>
                    <a:srcRect/>
                    <a:stretch>
                      <a:fillRect/>
                    </a:stretch>
                  </pic:blipFill>
                  <pic:spPr bwMode="auto">
                    <a:xfrm>
                      <a:off x="0" y="0"/>
                      <a:ext cx="5715000" cy="6686550"/>
                    </a:xfrm>
                    <a:prstGeom prst="rect">
                      <a:avLst/>
                    </a:prstGeom>
                    <a:noFill/>
                    <a:ln w="9525">
                      <a:noFill/>
                      <a:miter lim="800000"/>
                      <a:headEnd/>
                      <a:tailEnd/>
                    </a:ln>
                  </pic:spPr>
                </pic:pic>
              </a:graphicData>
            </a:graphic>
          </wp:inline>
        </w:drawing>
      </w:r>
    </w:p>
    <w:p w:rsidR="005A371D" w:rsidRPr="005A371D" w:rsidRDefault="005A371D" w:rsidP="005A371D">
      <w:pPr>
        <w:numPr>
          <w:ilvl w:val="0"/>
          <w:numId w:val="17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Place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over the Mount Plate and line up the screw holes.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705475"/>
            <wp:effectExtent l="19050" t="0" r="0" b="0"/>
            <wp:docPr id="129" name="Picture 129" descr="http://www.learn.parallax.com/sites/default/files/content/ELEV-8/Section-7/IMG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learn.parallax.com/sites/default/files/content/ELEV-8/Section-7/IMG_107.jpg"/>
                    <pic:cNvPicPr>
                      <a:picLocks noChangeAspect="1" noChangeArrowheads="1"/>
                    </pic:cNvPicPr>
                  </pic:nvPicPr>
                  <pic:blipFill>
                    <a:blip r:embed="rId146"/>
                    <a:srcRect/>
                    <a:stretch>
                      <a:fillRect/>
                    </a:stretch>
                  </pic:blipFill>
                  <pic:spPr bwMode="auto">
                    <a:xfrm>
                      <a:off x="0" y="0"/>
                      <a:ext cx="5715000" cy="5705475"/>
                    </a:xfrm>
                    <a:prstGeom prst="rect">
                      <a:avLst/>
                    </a:prstGeom>
                    <a:noFill/>
                    <a:ln w="9525">
                      <a:noFill/>
                      <a:miter lim="800000"/>
                      <a:headEnd/>
                      <a:tailEnd/>
                    </a:ln>
                  </pic:spPr>
                </pic:pic>
              </a:graphicData>
            </a:graphic>
          </wp:inline>
        </w:drawing>
      </w:r>
    </w:p>
    <w:p w:rsidR="005A371D" w:rsidRPr="005A371D" w:rsidRDefault="005A371D" w:rsidP="005A371D">
      <w:pPr>
        <w:numPr>
          <w:ilvl w:val="0"/>
          <w:numId w:val="17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Slide a washer over a screw, and insert through one of the four holes on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and Mount Plate.</w:t>
      </w:r>
    </w:p>
    <w:p w:rsidR="005A371D" w:rsidRPr="005A371D" w:rsidRDefault="005A371D" w:rsidP="005A371D">
      <w:pPr>
        <w:numPr>
          <w:ilvl w:val="0"/>
          <w:numId w:val="17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Thread on a locknut and tighten just until there is no longer a gap. Do not over tighten such that the grommet begins to compress.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00475"/>
            <wp:effectExtent l="19050" t="0" r="0" b="0"/>
            <wp:docPr id="130" name="Picture 130" descr="http://www.learn.parallax.com/sites/default/files/content/ELEV-8/Section-7/IMG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learn.parallax.com/sites/default/files/content/ELEV-8/Section-7/IMG_108.jpg"/>
                    <pic:cNvPicPr>
                      <a:picLocks noChangeAspect="1" noChangeArrowheads="1"/>
                    </pic:cNvPicPr>
                  </pic:nvPicPr>
                  <pic:blipFill>
                    <a:blip r:embed="rId147"/>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numPr>
          <w:ilvl w:val="0"/>
          <w:numId w:val="17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instructions 2 and 3 for the remaining holes.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800475"/>
            <wp:effectExtent l="19050" t="0" r="0" b="0"/>
            <wp:docPr id="131" name="Picture 131" descr="http://www.learn.parallax.com/sites/default/files/content/ELEV-8/Section-7/IMG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learn.parallax.com/sites/default/files/content/ELEV-8/Section-7/IMG_109.jpg"/>
                    <pic:cNvPicPr>
                      <a:picLocks noChangeAspect="1" noChangeArrowheads="1"/>
                    </pic:cNvPicPr>
                  </pic:nvPicPr>
                  <pic:blipFill>
                    <a:blip r:embed="rId148"/>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lastRenderedPageBreak/>
        <w:t>Step 30: Mount FC Assembly to Top Chassis Plate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Now you will mount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Flight Controller assembly and the Flight Controller Cover Plate to the ELEV-8 assembly.</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8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8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Machine Screw, #4-40 x 1" (#710-00002)(#1 in the assembly drawing below)</w:t>
      </w:r>
    </w:p>
    <w:p w:rsidR="005A371D" w:rsidRPr="005A371D" w:rsidRDefault="005A371D" w:rsidP="005A371D">
      <w:pPr>
        <w:numPr>
          <w:ilvl w:val="0"/>
          <w:numId w:val="18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Flight Controller Cover Plate (#721-80010)(#2 in the assembly drawing below)</w:t>
      </w:r>
    </w:p>
    <w:p w:rsidR="005A371D" w:rsidRPr="005A371D" w:rsidRDefault="005A371D" w:rsidP="005A371D">
      <w:pPr>
        <w:numPr>
          <w:ilvl w:val="0"/>
          <w:numId w:val="18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Aluminum Spacer, #4 x 1/2" (#713-00007) (#3 in the assembly drawing below)</w:t>
      </w:r>
    </w:p>
    <w:p w:rsidR="005A371D" w:rsidRPr="005A371D" w:rsidRDefault="005A371D" w:rsidP="005A371D">
      <w:pPr>
        <w:numPr>
          <w:ilvl w:val="0"/>
          <w:numId w:val="181"/>
        </w:numPr>
        <w:spacing w:before="100" w:beforeAutospacing="1" w:after="100" w:afterAutospacing="1"/>
        <w:rPr>
          <w:rFonts w:ascii="Times New Roman" w:eastAsia="Times New Roman" w:hAnsi="Times New Roman" w:cs="Times New Roman"/>
          <w:sz w:val="24"/>
          <w:szCs w:val="24"/>
        </w:rPr>
      </w:pP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Flight Controller assembly, prepared in Step 29 (#4 in the assembly drawing below)</w:t>
      </w:r>
    </w:p>
    <w:p w:rsidR="005A371D" w:rsidRPr="005A371D" w:rsidRDefault="005A371D" w:rsidP="005A371D">
      <w:pPr>
        <w:numPr>
          <w:ilvl w:val="0"/>
          <w:numId w:val="18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27 (#5 in the assembly drawing below)</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476875"/>
            <wp:effectExtent l="19050" t="0" r="0" b="0"/>
            <wp:docPr id="132" name="Picture 132" descr="http://www.learn.parallax.com/sites/default/files/content/ELEV-8/Section-7/IMG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learn.parallax.com/sites/default/files/content/ELEV-8/Section-7/IMG_110.jpg"/>
                    <pic:cNvPicPr>
                      <a:picLocks noChangeAspect="1" noChangeArrowheads="1"/>
                    </pic:cNvPicPr>
                  </pic:nvPicPr>
                  <pic:blipFill>
                    <a:blip r:embed="rId149"/>
                    <a:srcRect/>
                    <a:stretch>
                      <a:fillRect/>
                    </a:stretch>
                  </pic:blipFill>
                  <pic:spPr bwMode="auto">
                    <a:xfrm>
                      <a:off x="0" y="0"/>
                      <a:ext cx="5715000" cy="5476875"/>
                    </a:xfrm>
                    <a:prstGeom prst="rect">
                      <a:avLst/>
                    </a:prstGeom>
                    <a:noFill/>
                    <a:ln w="9525">
                      <a:noFill/>
                      <a:miter lim="800000"/>
                      <a:headEnd/>
                      <a:tailEnd/>
                    </a:ln>
                  </pic:spPr>
                </pic:pic>
              </a:graphicData>
            </a:graphic>
          </wp:inline>
        </w:drawing>
      </w:r>
    </w:p>
    <w:p w:rsidR="005A371D" w:rsidRPr="005A371D" w:rsidRDefault="005A371D" w:rsidP="005A371D">
      <w:pPr>
        <w:numPr>
          <w:ilvl w:val="0"/>
          <w:numId w:val="18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Orient the ELEV-8 so that it is upright and facing away from you (the Booms with Chrome Stickers are farthest from you).</w:t>
      </w:r>
    </w:p>
    <w:p w:rsidR="005A371D" w:rsidRPr="005A371D" w:rsidRDefault="005A371D" w:rsidP="005A371D">
      <w:pPr>
        <w:numPr>
          <w:ilvl w:val="0"/>
          <w:numId w:val="18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Slide the four screws through the FC Top Plate, then slide on the four spacers.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943475"/>
            <wp:effectExtent l="19050" t="0" r="0" b="0"/>
            <wp:docPr id="133" name="Picture 133" descr="http://www.learn.parallax.com/sites/default/files/content/ELEV-8/Section-7/IMG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www.learn.parallax.com/sites/default/files/content/ELEV-8/Section-7/IMG_111.jpg"/>
                    <pic:cNvPicPr>
                      <a:picLocks noChangeAspect="1" noChangeArrowheads="1"/>
                    </pic:cNvPicPr>
                  </pic:nvPicPr>
                  <pic:blipFill>
                    <a:blip r:embed="rId150"/>
                    <a:srcRect/>
                    <a:stretch>
                      <a:fillRect/>
                    </a:stretch>
                  </pic:blipFill>
                  <pic:spPr bwMode="auto">
                    <a:xfrm>
                      <a:off x="0" y="0"/>
                      <a:ext cx="5715000" cy="4943475"/>
                    </a:xfrm>
                    <a:prstGeom prst="rect">
                      <a:avLst/>
                    </a:prstGeom>
                    <a:noFill/>
                    <a:ln w="9525">
                      <a:noFill/>
                      <a:miter lim="800000"/>
                      <a:headEnd/>
                      <a:tailEnd/>
                    </a:ln>
                  </pic:spPr>
                </pic:pic>
              </a:graphicData>
            </a:graphic>
          </wp:inline>
        </w:drawing>
      </w:r>
    </w:p>
    <w:p w:rsidR="005A371D" w:rsidRPr="005A371D" w:rsidRDefault="005A371D" w:rsidP="005A371D">
      <w:pPr>
        <w:numPr>
          <w:ilvl w:val="0"/>
          <w:numId w:val="18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Place this assembly over the FC/mount assembly, lining up the holes with the screws. Make sure that the arrow on the FC points </w:t>
      </w:r>
      <w:r w:rsidRPr="005A371D">
        <w:rPr>
          <w:rFonts w:ascii="Times New Roman" w:eastAsia="Times New Roman" w:hAnsi="Times New Roman" w:cs="Times New Roman"/>
          <w:i/>
          <w:iCs/>
          <w:sz w:val="24"/>
          <w:szCs w:val="24"/>
        </w:rPr>
        <w:t xml:space="preserve">away </w:t>
      </w:r>
      <w:r w:rsidRPr="005A371D">
        <w:rPr>
          <w:rFonts w:ascii="Times New Roman" w:eastAsia="Times New Roman" w:hAnsi="Times New Roman" w:cs="Times New Roman"/>
          <w:sz w:val="24"/>
          <w:szCs w:val="24"/>
        </w:rPr>
        <w:t xml:space="preserve">from you when the writing on the Top Plate is oriented </w:t>
      </w:r>
      <w:r w:rsidRPr="005A371D">
        <w:rPr>
          <w:rFonts w:ascii="Times New Roman" w:eastAsia="Times New Roman" w:hAnsi="Times New Roman" w:cs="Times New Roman"/>
          <w:i/>
          <w:iCs/>
          <w:sz w:val="24"/>
          <w:szCs w:val="24"/>
        </w:rPr>
        <w:t xml:space="preserve">towards </w:t>
      </w:r>
      <w:r w:rsidRPr="005A371D">
        <w:rPr>
          <w:rFonts w:ascii="Times New Roman" w:eastAsia="Times New Roman" w:hAnsi="Times New Roman" w:cs="Times New Roman"/>
          <w:sz w:val="24"/>
          <w:szCs w:val="24"/>
        </w:rPr>
        <w:t>you.</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257800"/>
            <wp:effectExtent l="19050" t="0" r="0" b="0"/>
            <wp:docPr id="134" name="Picture 134" descr="http://www.learn.parallax.com/sites/default/files/content/ELEV-8/Section-7/IMG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learn.parallax.com/sites/default/files/content/ELEV-8/Section-7/IMG_112.jpg"/>
                    <pic:cNvPicPr>
                      <a:picLocks noChangeAspect="1" noChangeArrowheads="1"/>
                    </pic:cNvPicPr>
                  </pic:nvPicPr>
                  <pic:blipFill>
                    <a:blip r:embed="rId151"/>
                    <a:srcRect/>
                    <a:stretch>
                      <a:fillRect/>
                    </a:stretch>
                  </pic:blipFill>
                  <pic:spPr bwMode="auto">
                    <a:xfrm>
                      <a:off x="0" y="0"/>
                      <a:ext cx="5715000" cy="5257800"/>
                    </a:xfrm>
                    <a:prstGeom prst="rect">
                      <a:avLst/>
                    </a:prstGeom>
                    <a:noFill/>
                    <a:ln w="9525">
                      <a:noFill/>
                      <a:miter lim="800000"/>
                      <a:headEnd/>
                      <a:tailEnd/>
                    </a:ln>
                  </pic:spPr>
                </pic:pic>
              </a:graphicData>
            </a:graphic>
          </wp:inline>
        </w:drawing>
      </w:r>
    </w:p>
    <w:p w:rsidR="005A371D" w:rsidRPr="005A371D" w:rsidRDefault="005A371D" w:rsidP="005A371D">
      <w:pPr>
        <w:numPr>
          <w:ilvl w:val="0"/>
          <w:numId w:val="18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Take this assembly and place it over the standoffs on the ELEV-8 assembly. With the ELEV-8 oriented as instructed above, the arrow on the FC must point away from you (towards the front of the ELEV-8).</w:t>
      </w:r>
    </w:p>
    <w:p w:rsidR="005A371D" w:rsidRPr="005A371D" w:rsidRDefault="005A371D" w:rsidP="005A371D">
      <w:pPr>
        <w:numPr>
          <w:ilvl w:val="0"/>
          <w:numId w:val="18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Thread the screws into the standoffs with your screwdriver, just until snug. Do not </w:t>
      </w:r>
      <w:proofErr w:type="spellStart"/>
      <w:r w:rsidRPr="005A371D">
        <w:rPr>
          <w:rFonts w:ascii="Times New Roman" w:eastAsia="Times New Roman" w:hAnsi="Times New Roman" w:cs="Times New Roman"/>
          <w:sz w:val="24"/>
          <w:szCs w:val="24"/>
        </w:rPr>
        <w:t>overtighten</w:t>
      </w:r>
      <w:proofErr w:type="spellEnd"/>
      <w:r w:rsidRPr="005A371D">
        <w:rPr>
          <w:rFonts w:ascii="Times New Roman" w:eastAsia="Times New Roman" w:hAnsi="Times New Roman" w:cs="Times New Roman"/>
          <w:sz w:val="24"/>
          <w:szCs w:val="24"/>
        </w:rPr>
        <w: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572000"/>
            <wp:effectExtent l="19050" t="0" r="0" b="0"/>
            <wp:docPr id="135" name="Picture 135" descr="http://www.learn.parallax.com/sites/default/files/content/ELEV-8/Section-7/IMG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learn.parallax.com/sites/default/files/content/ELEV-8/Section-7/IMG_113.jpg"/>
                    <pic:cNvPicPr>
                      <a:picLocks noChangeAspect="1" noChangeArrowheads="1"/>
                    </pic:cNvPicPr>
                  </pic:nvPicPr>
                  <pic:blipFill>
                    <a:blip r:embed="rId152"/>
                    <a:srcRect/>
                    <a:stretch>
                      <a:fillRect/>
                    </a:stretch>
                  </pic:blipFill>
                  <pic:spPr bwMode="auto">
                    <a:xfrm>
                      <a:off x="0" y="0"/>
                      <a:ext cx="5715000" cy="45720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31: Connect ESC Signal Cables to Flight Controller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You will now begin making the final connections between the flight electronics and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flight controller, starting with the Signal Cables for the Electronic Speed Controllers.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8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30</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18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Orient your ELEV-8 so that it is upright and facing towards you.</w:t>
      </w:r>
    </w:p>
    <w:p w:rsidR="005A371D" w:rsidRPr="005A371D" w:rsidRDefault="005A371D" w:rsidP="005A371D">
      <w:pPr>
        <w:numPr>
          <w:ilvl w:val="0"/>
          <w:numId w:val="18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Locate the pins of the "ESC Port" (as labeled on the Flight Controller Cover Plate) on the front of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Flight Controller (the side closest to you). </w:t>
      </w:r>
    </w:p>
    <w:p w:rsidR="005A371D" w:rsidRPr="005A371D" w:rsidRDefault="005A371D" w:rsidP="005A371D">
      <w:pPr>
        <w:numPr>
          <w:ilvl w:val="0"/>
          <w:numId w:val="18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Take the ESC Signal Cable that you labeled “3” and insert into the bottom left pins, oriented horizontally so that the black wire is to the left and white wire is to the right.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1685925"/>
            <wp:effectExtent l="19050" t="0" r="0" b="0"/>
            <wp:docPr id="136" name="Picture 136" descr="http://www.learn.parallax.com/sites/default/files/content/ELEV-8/Section-7/IMG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learn.parallax.com/sites/default/files/content/ELEV-8/Section-7/IMG_118.jpg"/>
                    <pic:cNvPicPr>
                      <a:picLocks noChangeAspect="1" noChangeArrowheads="1"/>
                    </pic:cNvPicPr>
                  </pic:nvPicPr>
                  <pic:blipFill>
                    <a:blip r:embed="rId153"/>
                    <a:srcRect/>
                    <a:stretch>
                      <a:fillRect/>
                    </a:stretch>
                  </pic:blipFill>
                  <pic:spPr bwMode="auto">
                    <a:xfrm>
                      <a:off x="0" y="0"/>
                      <a:ext cx="5715000" cy="1685925"/>
                    </a:xfrm>
                    <a:prstGeom prst="rect">
                      <a:avLst/>
                    </a:prstGeom>
                    <a:noFill/>
                    <a:ln w="9525">
                      <a:noFill/>
                      <a:miter lim="800000"/>
                      <a:headEnd/>
                      <a:tailEnd/>
                    </a:ln>
                  </pic:spPr>
                </pic:pic>
              </a:graphicData>
            </a:graphic>
          </wp:inline>
        </w:drawing>
      </w:r>
    </w:p>
    <w:p w:rsidR="005A371D" w:rsidRPr="005A371D" w:rsidRDefault="005A371D" w:rsidP="005A371D">
      <w:pPr>
        <w:numPr>
          <w:ilvl w:val="0"/>
          <w:numId w:val="18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Plug in the three remaining Signal Cables maintaining the same orientation and using the image above for the correct order.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314825"/>
            <wp:effectExtent l="19050" t="0" r="0" b="0"/>
            <wp:docPr id="137" name="Picture 137" descr="http://www.learn.parallax.com/sites/default/files/content/ELEV-8/Section-7/IMG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learn.parallax.com/sites/default/files/content/ELEV-8/Section-7/IMG_119.jpg"/>
                    <pic:cNvPicPr>
                      <a:picLocks noChangeAspect="1" noChangeArrowheads="1"/>
                    </pic:cNvPicPr>
                  </pic:nvPicPr>
                  <pic:blipFill>
                    <a:blip r:embed="rId154"/>
                    <a:srcRect/>
                    <a:stretch>
                      <a:fillRect/>
                    </a:stretch>
                  </pic:blipFill>
                  <pic:spPr bwMode="auto">
                    <a:xfrm>
                      <a:off x="0" y="0"/>
                      <a:ext cx="5715000" cy="43148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32: Connect Receiver Signal Cables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 xml:space="preserve">In this step you will connect the Signal Cables for the receiver to both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Flight Controller and the Receiver.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8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Sharp Knife, Razor Blade, or Sandpaper (between 80 and 200 grit)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8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 RC Radio Receiver (Images provided are of Orange RX receiver; your receiver may differ)</w:t>
      </w:r>
    </w:p>
    <w:p w:rsidR="005A371D" w:rsidRPr="005A371D" w:rsidRDefault="005A371D" w:rsidP="005A371D">
      <w:pPr>
        <w:numPr>
          <w:ilvl w:val="0"/>
          <w:numId w:val="18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5 – Servo Cable, 8" (#800-00080)</w:t>
      </w:r>
    </w:p>
    <w:p w:rsidR="005A371D" w:rsidRPr="005A371D" w:rsidRDefault="005A371D" w:rsidP="005A371D">
      <w:pPr>
        <w:numPr>
          <w:ilvl w:val="0"/>
          <w:numId w:val="18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31</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19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Take your receiver and determine the correct orientation to plug the cables into the unit. Many receivers have some sort of symbol such as “</w:t>
      </w:r>
      <w:proofErr w:type="gramStart"/>
      <w:r w:rsidRPr="005A371D">
        <w:rPr>
          <w:rFonts w:ascii="Times New Roman" w:eastAsia="Times New Roman" w:hAnsi="Times New Roman" w:cs="Times New Roman"/>
          <w:sz w:val="24"/>
          <w:szCs w:val="24"/>
        </w:rPr>
        <w:t>^  +</w:t>
      </w:r>
      <w:proofErr w:type="gramEnd"/>
      <w:r w:rsidRPr="005A371D">
        <w:rPr>
          <w:rFonts w:ascii="Times New Roman" w:eastAsia="Times New Roman" w:hAnsi="Times New Roman" w:cs="Times New Roman"/>
          <w:sz w:val="24"/>
          <w:szCs w:val="24"/>
        </w:rPr>
        <w:t xml:space="preserve"> –” to indicate orientation, where ^ corresponds to the white signal wire, + corresponds to the red positive wire, and - corresponds to the black negative wire. On most </w:t>
      </w:r>
      <w:proofErr w:type="spellStart"/>
      <w:r w:rsidRPr="005A371D">
        <w:rPr>
          <w:rFonts w:ascii="Times New Roman" w:eastAsia="Times New Roman" w:hAnsi="Times New Roman" w:cs="Times New Roman"/>
          <w:sz w:val="24"/>
          <w:szCs w:val="24"/>
        </w:rPr>
        <w:t>Spektrum</w:t>
      </w:r>
      <w:proofErr w:type="spellEnd"/>
      <w:r w:rsidRPr="005A371D">
        <w:rPr>
          <w:rFonts w:ascii="Times New Roman" w:eastAsia="Times New Roman" w:hAnsi="Times New Roman" w:cs="Times New Roman"/>
          <w:sz w:val="24"/>
          <w:szCs w:val="24"/>
        </w:rPr>
        <w:t>, Orange RX, and Futaba Receivers, the white signal wires are on “top” as is the case in the image below.</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2295525"/>
            <wp:effectExtent l="19050" t="0" r="0" b="0"/>
            <wp:docPr id="138" name="Picture 138" descr="http://www.learn.parallax.com/sites/default/files/content/ELEV-8/Section-7/IMG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www.learn.parallax.com/sites/default/files/content/ELEV-8/Section-7/IMG_120.jpg"/>
                    <pic:cNvPicPr>
                      <a:picLocks noChangeAspect="1" noChangeArrowheads="1"/>
                    </pic:cNvPicPr>
                  </pic:nvPicPr>
                  <pic:blipFill>
                    <a:blip r:embed="rId155"/>
                    <a:srcRect/>
                    <a:stretch>
                      <a:fillRect/>
                    </a:stretch>
                  </pic:blipFill>
                  <pic:spPr bwMode="auto">
                    <a:xfrm>
                      <a:off x="0" y="0"/>
                      <a:ext cx="5715000" cy="2295525"/>
                    </a:xfrm>
                    <a:prstGeom prst="rect">
                      <a:avLst/>
                    </a:prstGeom>
                    <a:noFill/>
                    <a:ln w="9525">
                      <a:noFill/>
                      <a:miter lim="800000"/>
                      <a:headEnd/>
                      <a:tailEnd/>
                    </a:ln>
                  </pic:spPr>
                </pic:pic>
              </a:graphicData>
            </a:graphic>
          </wp:inline>
        </w:drawing>
      </w:r>
    </w:p>
    <w:p w:rsidR="005A371D" w:rsidRPr="005A371D" w:rsidRDefault="005A371D" w:rsidP="005A371D">
      <w:pPr>
        <w:numPr>
          <w:ilvl w:val="0"/>
          <w:numId w:val="19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You may have to trim the bottom two edges of the Signal Cables at an angle to fit them in the receiver (not </w:t>
      </w:r>
      <w:proofErr w:type="spellStart"/>
      <w:r w:rsidRPr="005A371D">
        <w:rPr>
          <w:rFonts w:ascii="Times New Roman" w:eastAsia="Times New Roman" w:hAnsi="Times New Roman" w:cs="Times New Roman"/>
          <w:sz w:val="24"/>
          <w:szCs w:val="24"/>
        </w:rPr>
        <w:t>necesssary</w:t>
      </w:r>
      <w:proofErr w:type="spellEnd"/>
      <w:r w:rsidRPr="005A371D">
        <w:rPr>
          <w:rFonts w:ascii="Times New Roman" w:eastAsia="Times New Roman" w:hAnsi="Times New Roman" w:cs="Times New Roman"/>
          <w:sz w:val="24"/>
          <w:szCs w:val="24"/>
        </w:rPr>
        <w:t xml:space="preserve"> for </w:t>
      </w:r>
      <w:proofErr w:type="spellStart"/>
      <w:r w:rsidRPr="005A371D">
        <w:rPr>
          <w:rFonts w:ascii="Times New Roman" w:eastAsia="Times New Roman" w:hAnsi="Times New Roman" w:cs="Times New Roman"/>
          <w:sz w:val="24"/>
          <w:szCs w:val="24"/>
        </w:rPr>
        <w:t>OrangeRX</w:t>
      </w:r>
      <w:proofErr w:type="spellEnd"/>
      <w:r w:rsidRPr="005A371D">
        <w:rPr>
          <w:rFonts w:ascii="Times New Roman" w:eastAsia="Times New Roman" w:hAnsi="Times New Roman" w:cs="Times New Roman"/>
          <w:sz w:val="24"/>
          <w:szCs w:val="24"/>
        </w:rPr>
        <w:t xml:space="preserve"> </w:t>
      </w:r>
      <w:proofErr w:type="spellStart"/>
      <w:r w:rsidRPr="005A371D">
        <w:rPr>
          <w:rFonts w:ascii="Times New Roman" w:eastAsia="Times New Roman" w:hAnsi="Times New Roman" w:cs="Times New Roman"/>
          <w:sz w:val="24"/>
          <w:szCs w:val="24"/>
        </w:rPr>
        <w:t>recievers</w:t>
      </w:r>
      <w:proofErr w:type="spellEnd"/>
      <w:r w:rsidRPr="005A371D">
        <w:rPr>
          <w:rFonts w:ascii="Times New Roman" w:eastAsia="Times New Roman" w:hAnsi="Times New Roman" w:cs="Times New Roman"/>
          <w:sz w:val="24"/>
          <w:szCs w:val="24"/>
        </w:rPr>
        <w:t xml:space="preserve">, necessary for </w:t>
      </w:r>
      <w:proofErr w:type="spellStart"/>
      <w:r w:rsidRPr="005A371D">
        <w:rPr>
          <w:rFonts w:ascii="Times New Roman" w:eastAsia="Times New Roman" w:hAnsi="Times New Roman" w:cs="Times New Roman"/>
          <w:sz w:val="24"/>
          <w:szCs w:val="24"/>
        </w:rPr>
        <w:t>Spektrum</w:t>
      </w:r>
      <w:proofErr w:type="spellEnd"/>
      <w:r w:rsidRPr="005A371D">
        <w:rPr>
          <w:rFonts w:ascii="Times New Roman" w:eastAsia="Times New Roman" w:hAnsi="Times New Roman" w:cs="Times New Roman"/>
          <w:sz w:val="24"/>
          <w:szCs w:val="24"/>
        </w:rPr>
        <w:t xml:space="preserve"> </w:t>
      </w:r>
      <w:proofErr w:type="spellStart"/>
      <w:r w:rsidRPr="005A371D">
        <w:rPr>
          <w:rFonts w:ascii="Times New Roman" w:eastAsia="Times New Roman" w:hAnsi="Times New Roman" w:cs="Times New Roman"/>
          <w:sz w:val="24"/>
          <w:szCs w:val="24"/>
        </w:rPr>
        <w:t>recievers</w:t>
      </w:r>
      <w:proofErr w:type="spellEnd"/>
      <w:r w:rsidRPr="005A371D">
        <w:rPr>
          <w:rFonts w:ascii="Times New Roman" w:eastAsia="Times New Roman" w:hAnsi="Times New Roman" w:cs="Times New Roman"/>
          <w:sz w:val="24"/>
          <w:szCs w:val="24"/>
        </w:rPr>
        <w:t>). This can be done by either shaving the two corners down with a sharp blade, or sanding them with sandpaper. The result should appear as shown in the third image below.</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086225"/>
            <wp:effectExtent l="19050" t="0" r="0" b="0"/>
            <wp:docPr id="139" name="Picture 139" descr="http://www.learn.parallax.com/sites/default/files/content/ELEV-8/Section-7/IMG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learn.parallax.com/sites/default/files/content/ELEV-8/Section-7/IMG_121.jpg"/>
                    <pic:cNvPicPr>
                      <a:picLocks noChangeAspect="1" noChangeArrowheads="1"/>
                    </pic:cNvPicPr>
                  </pic:nvPicPr>
                  <pic:blipFill>
                    <a:blip r:embed="rId156"/>
                    <a:srcRect/>
                    <a:stretch>
                      <a:fillRect/>
                    </a:stretch>
                  </pic:blipFill>
                  <pic:spPr bwMode="auto">
                    <a:xfrm>
                      <a:off x="0" y="0"/>
                      <a:ext cx="5715000" cy="40862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314700"/>
            <wp:effectExtent l="19050" t="0" r="0" b="0"/>
            <wp:docPr id="140" name="Picture 140" descr="http://www.learn.parallax.com/sites/default/files/content/ELEV-8/Section-7/IMG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learn.parallax.com/sites/default/files/content/ELEV-8/Section-7/IMG_122.jpg"/>
                    <pic:cNvPicPr>
                      <a:picLocks noChangeAspect="1" noChangeArrowheads="1"/>
                    </pic:cNvPicPr>
                  </pic:nvPicPr>
                  <pic:blipFill>
                    <a:blip r:embed="rId157"/>
                    <a:srcRect/>
                    <a:stretch>
                      <a:fillRect/>
                    </a:stretch>
                  </pic:blipFill>
                  <pic:spPr bwMode="auto">
                    <a:xfrm>
                      <a:off x="0" y="0"/>
                      <a:ext cx="5715000" cy="33147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8610600"/>
            <wp:effectExtent l="19050" t="0" r="0" b="0"/>
            <wp:docPr id="141" name="Picture 141" descr="http://www.learn.parallax.com/sites/default/files/content/ELEV-8/Section-7/IMG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www.learn.parallax.com/sites/default/files/content/ELEV-8/Section-7/IMG_123.jpg"/>
                    <pic:cNvPicPr>
                      <a:picLocks noChangeAspect="1" noChangeArrowheads="1"/>
                    </pic:cNvPicPr>
                  </pic:nvPicPr>
                  <pic:blipFill>
                    <a:blip r:embed="rId158"/>
                    <a:srcRect/>
                    <a:stretch>
                      <a:fillRect/>
                    </a:stretch>
                  </pic:blipFill>
                  <pic:spPr bwMode="auto">
                    <a:xfrm>
                      <a:off x="0" y="0"/>
                      <a:ext cx="5715000" cy="8610600"/>
                    </a:xfrm>
                    <a:prstGeom prst="rect">
                      <a:avLst/>
                    </a:prstGeom>
                    <a:noFill/>
                    <a:ln w="9525">
                      <a:noFill/>
                      <a:miter lim="800000"/>
                      <a:headEnd/>
                      <a:tailEnd/>
                    </a:ln>
                  </pic:spPr>
                </pic:pic>
              </a:graphicData>
            </a:graphic>
          </wp:inline>
        </w:drawing>
      </w:r>
    </w:p>
    <w:p w:rsidR="005A371D" w:rsidRPr="005A371D" w:rsidRDefault="005A371D" w:rsidP="005A371D">
      <w:pPr>
        <w:numPr>
          <w:ilvl w:val="0"/>
          <w:numId w:val="19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Plug a Signal Cable into the Throttle, Aileron, Elevator, Rudder, and Gear Channels (often abbreviated as THRO, AILE, ELEV, RUDD, and GEAR, respectively), keeping the orientation you determined in Instruction 1.</w:t>
      </w:r>
    </w:p>
    <w:p w:rsidR="005A371D" w:rsidRPr="005A371D" w:rsidRDefault="005A371D" w:rsidP="005A371D">
      <w:pPr>
        <w:numPr>
          <w:ilvl w:val="0"/>
          <w:numId w:val="19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Now, locate the pins for the receiver Signal Cables on the left side of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Flight Controller (below where "</w:t>
      </w:r>
      <w:proofErr w:type="spellStart"/>
      <w:r w:rsidRPr="005A371D">
        <w:rPr>
          <w:rFonts w:ascii="Times New Roman" w:eastAsia="Times New Roman" w:hAnsi="Times New Roman" w:cs="Times New Roman"/>
          <w:sz w:val="24"/>
          <w:szCs w:val="24"/>
        </w:rPr>
        <w:t>Reciever</w:t>
      </w:r>
      <w:proofErr w:type="spellEnd"/>
      <w:r w:rsidRPr="005A371D">
        <w:rPr>
          <w:rFonts w:ascii="Times New Roman" w:eastAsia="Times New Roman" w:hAnsi="Times New Roman" w:cs="Times New Roman"/>
          <w:sz w:val="24"/>
          <w:szCs w:val="24"/>
        </w:rPr>
        <w:t xml:space="preserve"> Port" is written on the top plate).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133850"/>
            <wp:effectExtent l="19050" t="0" r="0" b="0"/>
            <wp:docPr id="142" name="Picture 142" descr="http://www.learn.parallax.com/sites/default/files/content/ELEV-8/Section-7/IMG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learn.parallax.com/sites/default/files/content/ELEV-8/Section-7/IMG_125.jpg"/>
                    <pic:cNvPicPr>
                      <a:picLocks noChangeAspect="1" noChangeArrowheads="1"/>
                    </pic:cNvPicPr>
                  </pic:nvPicPr>
                  <pic:blipFill>
                    <a:blip r:embed="rId159"/>
                    <a:srcRect/>
                    <a:stretch>
                      <a:fillRect/>
                    </a:stretch>
                  </pic:blipFill>
                  <pic:spPr bwMode="auto">
                    <a:xfrm>
                      <a:off x="0" y="0"/>
                      <a:ext cx="5715000" cy="4133850"/>
                    </a:xfrm>
                    <a:prstGeom prst="rect">
                      <a:avLst/>
                    </a:prstGeom>
                    <a:noFill/>
                    <a:ln w="9525">
                      <a:noFill/>
                      <a:miter lim="800000"/>
                      <a:headEnd/>
                      <a:tailEnd/>
                    </a:ln>
                  </pic:spPr>
                </pic:pic>
              </a:graphicData>
            </a:graphic>
          </wp:inline>
        </w:drawing>
      </w:r>
    </w:p>
    <w:p w:rsidR="005A371D" w:rsidRPr="005A371D" w:rsidRDefault="005A371D" w:rsidP="005A371D">
      <w:pPr>
        <w:numPr>
          <w:ilvl w:val="0"/>
          <w:numId w:val="19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Using the image below as a reference, carefully plug the cables in, paying close attention to orientation and order.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1666875"/>
            <wp:effectExtent l="19050" t="0" r="0" b="0"/>
            <wp:docPr id="143" name="Picture 143" descr="http://www.learn.parallax.com/sites/default/files/content/ELEV-8/Section-7/IMG_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learn.parallax.com/sites/default/files/content/ELEV-8/Section-7/IMG_126.jpg"/>
                    <pic:cNvPicPr>
                      <a:picLocks noChangeAspect="1" noChangeArrowheads="1"/>
                    </pic:cNvPicPr>
                  </pic:nvPicPr>
                  <pic:blipFill>
                    <a:blip r:embed="rId160"/>
                    <a:srcRect/>
                    <a:stretch>
                      <a:fillRect/>
                    </a:stretch>
                  </pic:blipFill>
                  <pic:spPr bwMode="auto">
                    <a:xfrm>
                      <a:off x="0" y="0"/>
                      <a:ext cx="5715000" cy="16668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lastRenderedPageBreak/>
        <w:t>Step 33: Mount Receiver to Top Chassis Plate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With the receiver wired to the </w:t>
      </w:r>
      <w:proofErr w:type="spellStart"/>
      <w:r w:rsidRPr="005A371D">
        <w:rPr>
          <w:rFonts w:ascii="Times New Roman" w:eastAsia="Times New Roman" w:hAnsi="Times New Roman" w:cs="Times New Roman"/>
          <w:sz w:val="24"/>
          <w:szCs w:val="24"/>
        </w:rPr>
        <w:t>HoverflyOPEN</w:t>
      </w:r>
      <w:proofErr w:type="spellEnd"/>
      <w:r w:rsidRPr="005A371D">
        <w:rPr>
          <w:rFonts w:ascii="Times New Roman" w:eastAsia="Times New Roman" w:hAnsi="Times New Roman" w:cs="Times New Roman"/>
          <w:sz w:val="24"/>
          <w:szCs w:val="24"/>
        </w:rPr>
        <w:t xml:space="preserve"> Flight Controller, it is time to mount it to the Top Chassis Plate where it will be out of the way of the battery and where the bind plug is still accessible.</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19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Diagonal Cutters (“Dikes”) or Scissors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19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Zip Tie, 4” (#700-00093)</w:t>
      </w:r>
    </w:p>
    <w:p w:rsidR="005A371D" w:rsidRPr="005A371D" w:rsidRDefault="005A371D" w:rsidP="005A371D">
      <w:pPr>
        <w:numPr>
          <w:ilvl w:val="0"/>
          <w:numId w:val="19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32</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19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Use your fingers to bend the tip of the zip tie into the shape shown below.</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476750"/>
            <wp:effectExtent l="19050" t="0" r="0" b="0"/>
            <wp:docPr id="144" name="Picture 144" descr="http://www.learn.parallax.com/sites/default/files/content/ELEV-8/Section-7/IMG_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www.learn.parallax.com/sites/default/files/content/ELEV-8/Section-7/IMG_128.jpg"/>
                    <pic:cNvPicPr>
                      <a:picLocks noChangeAspect="1" noChangeArrowheads="1"/>
                    </pic:cNvPicPr>
                  </pic:nvPicPr>
                  <pic:blipFill>
                    <a:blip r:embed="rId161"/>
                    <a:srcRect/>
                    <a:stretch>
                      <a:fillRect/>
                    </a:stretch>
                  </pic:blipFill>
                  <pic:spPr bwMode="auto">
                    <a:xfrm>
                      <a:off x="0" y="0"/>
                      <a:ext cx="5715000" cy="4476750"/>
                    </a:xfrm>
                    <a:prstGeom prst="rect">
                      <a:avLst/>
                    </a:prstGeom>
                    <a:noFill/>
                    <a:ln w="9525">
                      <a:noFill/>
                      <a:miter lim="800000"/>
                      <a:headEnd/>
                      <a:tailEnd/>
                    </a:ln>
                  </pic:spPr>
                </pic:pic>
              </a:graphicData>
            </a:graphic>
          </wp:inline>
        </w:drawing>
      </w:r>
    </w:p>
    <w:p w:rsidR="005A371D" w:rsidRPr="005A371D" w:rsidRDefault="005A371D" w:rsidP="005A371D">
      <w:pPr>
        <w:numPr>
          <w:ilvl w:val="0"/>
          <w:numId w:val="19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Feed the zip tie through the back left corner of the Top Chassis Plate, as shown below. If you are using a different receiver, you may need to alter the spacing of the zip tie, and thus the slot through which you put it.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657725"/>
            <wp:effectExtent l="19050" t="0" r="0" b="0"/>
            <wp:docPr id="145" name="Picture 145" descr="http://www.learn.parallax.com/sites/default/files/content/ELEV-8/Section-7/IMG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www.learn.parallax.com/sites/default/files/content/ELEV-8/Section-7/IMG_129.jpg"/>
                    <pic:cNvPicPr>
                      <a:picLocks noChangeAspect="1" noChangeArrowheads="1"/>
                    </pic:cNvPicPr>
                  </pic:nvPicPr>
                  <pic:blipFill>
                    <a:blip r:embed="rId162"/>
                    <a:srcRect/>
                    <a:stretch>
                      <a:fillRect/>
                    </a:stretch>
                  </pic:blipFill>
                  <pic:spPr bwMode="auto">
                    <a:xfrm>
                      <a:off x="0" y="0"/>
                      <a:ext cx="5715000" cy="4657725"/>
                    </a:xfrm>
                    <a:prstGeom prst="rect">
                      <a:avLst/>
                    </a:prstGeom>
                    <a:noFill/>
                    <a:ln w="9525">
                      <a:noFill/>
                      <a:miter lim="800000"/>
                      <a:headEnd/>
                      <a:tailEnd/>
                    </a:ln>
                  </pic:spPr>
                </pic:pic>
              </a:graphicData>
            </a:graphic>
          </wp:inline>
        </w:drawing>
      </w:r>
    </w:p>
    <w:p w:rsidR="005A371D" w:rsidRPr="005A371D" w:rsidRDefault="005A371D" w:rsidP="005A371D">
      <w:pPr>
        <w:numPr>
          <w:ilvl w:val="0"/>
          <w:numId w:val="19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Place the receiver in the zip tie and tighten.</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695700"/>
            <wp:effectExtent l="19050" t="0" r="0" b="0"/>
            <wp:docPr id="146" name="Picture 146" descr="http://www.learn.parallax.com/sites/default/files/content/ELEV-8/Section-7/IMG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learn.parallax.com/sites/default/files/content/ELEV-8/Section-7/IMG_130.jpg"/>
                    <pic:cNvPicPr>
                      <a:picLocks noChangeAspect="1" noChangeArrowheads="1"/>
                    </pic:cNvPicPr>
                  </pic:nvPicPr>
                  <pic:blipFill>
                    <a:blip r:embed="rId163"/>
                    <a:srcRect/>
                    <a:stretch>
                      <a:fillRect/>
                    </a:stretch>
                  </pic:blipFill>
                  <pic:spPr bwMode="auto">
                    <a:xfrm>
                      <a:off x="0" y="0"/>
                      <a:ext cx="5715000" cy="3695700"/>
                    </a:xfrm>
                    <a:prstGeom prst="rect">
                      <a:avLst/>
                    </a:prstGeom>
                    <a:noFill/>
                    <a:ln w="9525">
                      <a:noFill/>
                      <a:miter lim="800000"/>
                      <a:headEnd/>
                      <a:tailEnd/>
                    </a:ln>
                  </pic:spPr>
                </pic:pic>
              </a:graphicData>
            </a:graphic>
          </wp:inline>
        </w:drawing>
      </w:r>
    </w:p>
    <w:p w:rsidR="005A371D" w:rsidRPr="005A371D" w:rsidRDefault="005A371D" w:rsidP="005A371D">
      <w:pPr>
        <w:numPr>
          <w:ilvl w:val="0"/>
          <w:numId w:val="20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Cut off the “tail” of the zip tie.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552950"/>
            <wp:effectExtent l="19050" t="0" r="0" b="0"/>
            <wp:docPr id="147" name="Picture 147" descr="http://www.learn.parallax.com/sites/default/files/content/ELEV-8/Section-7/IMG_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learn.parallax.com/sites/default/files/content/ELEV-8/Section-7/IMG_131-2.jpg"/>
                    <pic:cNvPicPr>
                      <a:picLocks noChangeAspect="1" noChangeArrowheads="1"/>
                    </pic:cNvPicPr>
                  </pic:nvPicPr>
                  <pic:blipFill>
                    <a:blip r:embed="rId164"/>
                    <a:srcRect/>
                    <a:stretch>
                      <a:fillRect/>
                    </a:stretch>
                  </pic:blipFill>
                  <pic:spPr bwMode="auto">
                    <a:xfrm>
                      <a:off x="0" y="0"/>
                      <a:ext cx="5715000" cy="45529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 for Satellite Receiver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If your Receiver came with a satellite module, you can mount it as shown below.</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19525"/>
            <wp:effectExtent l="19050" t="0" r="0" b="0"/>
            <wp:docPr id="148" name="Picture 148" descr="http://www.learn.parallax.com/sites/default/files/content/ELEV-8/Section-7/IMG_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www.learn.parallax.com/sites/default/files/content/ELEV-8/Section-7/IMG_131-5.jpg"/>
                    <pic:cNvPicPr>
                      <a:picLocks noChangeAspect="1" noChangeArrowheads="1"/>
                    </pic:cNvPicPr>
                  </pic:nvPicPr>
                  <pic:blipFill>
                    <a:blip r:embed="rId165"/>
                    <a:srcRect/>
                    <a:stretch>
                      <a:fillRect/>
                    </a:stretch>
                  </pic:blipFill>
                  <pic:spPr bwMode="auto">
                    <a:xfrm>
                      <a:off x="0" y="0"/>
                      <a:ext cx="5715000" cy="381952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657600"/>
            <wp:effectExtent l="19050" t="0" r="0" b="0"/>
            <wp:docPr id="149" name="Picture 149" descr="http://www.learn.parallax.com/sites/default/files/content/ELEV-8/Section-7/IMG_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learn.parallax.com/sites/default/files/content/ELEV-8/Section-7/IMG_131-6.jpg"/>
                    <pic:cNvPicPr>
                      <a:picLocks noChangeAspect="1" noChangeArrowheads="1"/>
                    </pic:cNvPicPr>
                  </pic:nvPicPr>
                  <pic:blipFill>
                    <a:blip r:embed="rId166"/>
                    <a:srcRect/>
                    <a:stretch>
                      <a:fillRect/>
                    </a:stretch>
                  </pic:blipFill>
                  <pic:spPr bwMode="auto">
                    <a:xfrm>
                      <a:off x="0" y="0"/>
                      <a:ext cx="5715000" cy="36576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143375"/>
            <wp:effectExtent l="19050" t="0" r="0" b="0"/>
            <wp:docPr id="150" name="Picture 150" descr="http://www.learn.parallax.com/sites/default/files/content/ELEV-8/Section-7/IMG_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www.learn.parallax.com/sites/default/files/content/ELEV-8/Section-7/IMG_131-7.jpg"/>
                    <pic:cNvPicPr>
                      <a:picLocks noChangeAspect="1" noChangeArrowheads="1"/>
                    </pic:cNvPicPr>
                  </pic:nvPicPr>
                  <pic:blipFill>
                    <a:blip r:embed="rId167"/>
                    <a:srcRect/>
                    <a:stretch>
                      <a:fillRect/>
                    </a:stretch>
                  </pic:blipFill>
                  <pic:spPr bwMode="auto">
                    <a:xfrm>
                      <a:off x="0" y="0"/>
                      <a:ext cx="5715000" cy="41433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Section 8: Attaching the Battery</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It is now time to add the battery straps and foam pads (foam pads are optional), then secure the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battery into the ELEV-8 Chassis. The priority here is to ensure that the </w:t>
      </w:r>
      <w:proofErr w:type="gramStart"/>
      <w:r w:rsidRPr="005A371D">
        <w:rPr>
          <w:rFonts w:ascii="Times New Roman" w:eastAsia="Times New Roman" w:hAnsi="Times New Roman" w:cs="Times New Roman"/>
          <w:sz w:val="24"/>
          <w:szCs w:val="24"/>
        </w:rPr>
        <w:t>battery will</w:t>
      </w:r>
      <w:proofErr w:type="gramEnd"/>
      <w:r w:rsidRPr="005A371D">
        <w:rPr>
          <w:rFonts w:ascii="Times New Roman" w:eastAsia="Times New Roman" w:hAnsi="Times New Roman" w:cs="Times New Roman"/>
          <w:sz w:val="24"/>
          <w:szCs w:val="24"/>
        </w:rPr>
        <w:t xml:space="preserve"> not move or shift during flight, as this would result in the ELEV-8 becoming unbalanced and increasing the likelihood of a crash.</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This section will take approximately 10 to 30 minutes, depending on your skill level and equipment.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20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Scissors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 in this Section</w:t>
      </w:r>
    </w:p>
    <w:p w:rsidR="005A371D" w:rsidRPr="005A371D" w:rsidRDefault="005A371D" w:rsidP="005A371D">
      <w:pPr>
        <w:numPr>
          <w:ilvl w:val="0"/>
          <w:numId w:val="20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33</w:t>
      </w:r>
    </w:p>
    <w:p w:rsidR="005A371D" w:rsidRPr="005A371D" w:rsidRDefault="005A371D" w:rsidP="005A371D">
      <w:pPr>
        <w:numPr>
          <w:ilvl w:val="0"/>
          <w:numId w:val="20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Hook &amp; Loop Strap (#900-00021)</w:t>
      </w:r>
    </w:p>
    <w:p w:rsidR="005A371D" w:rsidRPr="005A371D" w:rsidRDefault="005A371D" w:rsidP="005A371D">
      <w:pPr>
        <w:numPr>
          <w:ilvl w:val="0"/>
          <w:numId w:val="20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Adhesive-Backed Foam Padding, approximately 1" (2.5 cm) wide, 2" (5 cm) long, and 3/8" (1cm) thick, (</w:t>
      </w:r>
      <w:r w:rsidRPr="005A371D">
        <w:rPr>
          <w:rFonts w:ascii="Times New Roman" w:eastAsia="Times New Roman" w:hAnsi="Times New Roman" w:cs="Times New Roman"/>
          <w:sz w:val="24"/>
          <w:szCs w:val="24"/>
          <w:u w:val="single"/>
        </w:rPr>
        <w:t>optional</w:t>
      </w:r>
      <w:r w:rsidRPr="005A371D">
        <w:rPr>
          <w:rFonts w:ascii="Times New Roman" w:eastAsia="Times New Roman" w:hAnsi="Times New Roman" w:cs="Times New Roman"/>
          <w:sz w:val="24"/>
          <w:szCs w:val="24"/>
        </w:rPr>
        <w:t>, weather-stripping works great)</w:t>
      </w:r>
    </w:p>
    <w:p w:rsidR="005A371D" w:rsidRPr="005A371D" w:rsidRDefault="005A371D" w:rsidP="005A371D">
      <w:pPr>
        <w:numPr>
          <w:ilvl w:val="0"/>
          <w:numId w:val="20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 xml:space="preserve">1 –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Battery, prepared in Step 5</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810000"/>
            <wp:effectExtent l="19050" t="0" r="0" b="0"/>
            <wp:docPr id="151" name="Picture 151" descr="http://www.learn.parallax.com/sites/default/files/content/ELEV-8/Section-8/IMG_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ww.learn.parallax.com/sites/default/files/content/ELEV-8/Section-8/IMG_132.jpg"/>
                    <pic:cNvPicPr>
                      <a:picLocks noChangeAspect="1" noChangeArrowheads="1"/>
                    </pic:cNvPicPr>
                  </pic:nvPicPr>
                  <pic:blipFill>
                    <a:blip r:embed="rId168"/>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34: Mount Foam Pads to Top Chassis Plate (optional)</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While the two hook and loop straps normally secure the battery well, some users prefer the extra security provided by the addition of two foam pads underneath the battery.  Adding the foam pads more firmly secures the battery in place and also works to prevent slipping. For this reason, this step is </w:t>
      </w:r>
      <w:r w:rsidRPr="005A371D">
        <w:rPr>
          <w:rFonts w:ascii="Times New Roman" w:eastAsia="Times New Roman" w:hAnsi="Times New Roman" w:cs="Times New Roman"/>
          <w:i/>
          <w:iCs/>
          <w:sz w:val="24"/>
          <w:szCs w:val="24"/>
        </w:rPr>
        <w:t xml:space="preserve">optional </w:t>
      </w:r>
      <w:r w:rsidRPr="005A371D">
        <w:rPr>
          <w:rFonts w:ascii="Times New Roman" w:eastAsia="Times New Roman" w:hAnsi="Times New Roman" w:cs="Times New Roman"/>
          <w:sz w:val="24"/>
          <w:szCs w:val="24"/>
        </w:rPr>
        <w:t>and the</w:t>
      </w:r>
      <w:r w:rsidRPr="005A371D">
        <w:rPr>
          <w:rFonts w:ascii="Times New Roman" w:eastAsia="Times New Roman" w:hAnsi="Times New Roman" w:cs="Times New Roman"/>
          <w:i/>
          <w:iCs/>
          <w:sz w:val="24"/>
          <w:szCs w:val="24"/>
        </w:rPr>
        <w:t xml:space="preserve"> foam padding is not included in the kit of parts.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20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Scissors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20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33</w:t>
      </w:r>
    </w:p>
    <w:p w:rsidR="005A371D" w:rsidRPr="005A371D" w:rsidRDefault="005A371D" w:rsidP="005A371D">
      <w:pPr>
        <w:numPr>
          <w:ilvl w:val="0"/>
          <w:numId w:val="20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Adhesive-Backed Foam Padding, approximately 1" (2.5 cm) wide, 2" (5 cm) long, and 3/8" (1cm) thick, (weather-stripping works great)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lastRenderedPageBreak/>
        <w:t>Instructions</w:t>
      </w:r>
    </w:p>
    <w:p w:rsidR="005A371D" w:rsidRPr="005A371D" w:rsidRDefault="005A371D" w:rsidP="005A371D">
      <w:pPr>
        <w:numPr>
          <w:ilvl w:val="0"/>
          <w:numId w:val="20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Orient the ELEV-8 so that it is upright and facing away from you.</w:t>
      </w:r>
    </w:p>
    <w:p w:rsidR="005A371D" w:rsidRPr="005A371D" w:rsidRDefault="005A371D" w:rsidP="005A371D">
      <w:pPr>
        <w:numPr>
          <w:ilvl w:val="0"/>
          <w:numId w:val="20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Remove the protective paper backing from one of the pieces of Foam Padding and attach to the Top Chassis Plate just behind the Flight Controller, as shown in the figure below.</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800475"/>
            <wp:effectExtent l="19050" t="0" r="0" b="0"/>
            <wp:docPr id="152" name="Picture 152" descr="http://www.learn.parallax.com/sites/default/files/content/ELEV-8/Section-8/IMG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www.learn.parallax.com/sites/default/files/content/ELEV-8/Section-8/IMG_133.jpg"/>
                    <pic:cNvPicPr>
                      <a:picLocks noChangeAspect="1" noChangeArrowheads="1"/>
                    </pic:cNvPicPr>
                  </pic:nvPicPr>
                  <pic:blipFill>
                    <a:blip r:embed="rId169"/>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numPr>
          <w:ilvl w:val="0"/>
          <w:numId w:val="20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Turn the ELEV-8 around so that it is now facing you.</w:t>
      </w:r>
    </w:p>
    <w:p w:rsidR="005A371D" w:rsidRPr="005A371D" w:rsidRDefault="005A371D" w:rsidP="005A371D">
      <w:pPr>
        <w:numPr>
          <w:ilvl w:val="0"/>
          <w:numId w:val="20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Remove the protective paper backing from the other piece of Foam Padding and attach to the Top Chassis Plate just in front of the Flight Controller, as shown in the figure below.</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762500"/>
            <wp:effectExtent l="19050" t="0" r="0" b="0"/>
            <wp:docPr id="153" name="Picture 153" descr="http://www.learn.parallax.com/sites/default/files/content/ELEV-8/Section-8/IMG_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learn.parallax.com/sites/default/files/content/ELEV-8/Section-8/IMG_134.jpg"/>
                    <pic:cNvPicPr>
                      <a:picLocks noChangeAspect="1" noChangeArrowheads="1"/>
                    </pic:cNvPicPr>
                  </pic:nvPicPr>
                  <pic:blipFill>
                    <a:blip r:embed="rId170"/>
                    <a:srcRect/>
                    <a:stretch>
                      <a:fillRect/>
                    </a:stretch>
                  </pic:blipFill>
                  <pic:spPr bwMode="auto">
                    <a:xfrm>
                      <a:off x="0" y="0"/>
                      <a:ext cx="5715000" cy="47625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35: Thread Straps through Chassis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You will now thread the two straps used to secure the battery through the Chassis.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20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34</w:t>
      </w:r>
    </w:p>
    <w:p w:rsidR="005A371D" w:rsidRPr="005A371D" w:rsidRDefault="005A371D" w:rsidP="005A371D">
      <w:pPr>
        <w:numPr>
          <w:ilvl w:val="0"/>
          <w:numId w:val="20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Hook &amp; Loop Strap (#900-00021)</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20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Orient the ELEV-8 so that it is upright and facing you.</w:t>
      </w:r>
    </w:p>
    <w:p w:rsidR="005A371D" w:rsidRPr="005A371D" w:rsidRDefault="005A371D" w:rsidP="005A371D">
      <w:pPr>
        <w:numPr>
          <w:ilvl w:val="0"/>
          <w:numId w:val="20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Taking the narrow end of one of the straps, feed it through the slot in the Top Chassis Plate shown in the image below, and all the way through the Chassis.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4648200"/>
            <wp:effectExtent l="19050" t="0" r="0" b="0"/>
            <wp:docPr id="154" name="Picture 154" descr="http://www.learn.parallax.com/sites/default/files/content/ELEV-8/Section-8/IMG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www.learn.parallax.com/sites/default/files/content/ELEV-8/Section-8/IMG_135.jpg"/>
                    <pic:cNvPicPr>
                      <a:picLocks noChangeAspect="1" noChangeArrowheads="1"/>
                    </pic:cNvPicPr>
                  </pic:nvPicPr>
                  <pic:blipFill>
                    <a:blip r:embed="rId171"/>
                    <a:srcRect/>
                    <a:stretch>
                      <a:fillRect/>
                    </a:stretch>
                  </pic:blipFill>
                  <pic:spPr bwMode="auto">
                    <a:xfrm>
                      <a:off x="0" y="0"/>
                      <a:ext cx="5715000" cy="4648200"/>
                    </a:xfrm>
                    <a:prstGeom prst="rect">
                      <a:avLst/>
                    </a:prstGeom>
                    <a:noFill/>
                    <a:ln w="9525">
                      <a:noFill/>
                      <a:miter lim="800000"/>
                      <a:headEnd/>
                      <a:tailEnd/>
                    </a:ln>
                  </pic:spPr>
                </pic:pic>
              </a:graphicData>
            </a:graphic>
          </wp:inline>
        </w:drawing>
      </w:r>
    </w:p>
    <w:p w:rsidR="005A371D" w:rsidRPr="005A371D" w:rsidRDefault="005A371D" w:rsidP="005A371D">
      <w:pPr>
        <w:numPr>
          <w:ilvl w:val="0"/>
          <w:numId w:val="20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Insert the strap back into a slot six spaces away from the current one, and feed it up through the Chassis.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486150"/>
            <wp:effectExtent l="19050" t="0" r="0" b="0"/>
            <wp:docPr id="155" name="Picture 155" descr="http://www.learn.parallax.com/sites/default/files/content/ELEV-8/Section-8/IMG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learn.parallax.com/sites/default/files/content/ELEV-8/Section-8/IMG_136.jpg"/>
                    <pic:cNvPicPr>
                      <a:picLocks noChangeAspect="1" noChangeArrowheads="1"/>
                    </pic:cNvPicPr>
                  </pic:nvPicPr>
                  <pic:blipFill>
                    <a:blip r:embed="rId172"/>
                    <a:srcRect/>
                    <a:stretch>
                      <a:fillRect/>
                    </a:stretch>
                  </pic:blipFill>
                  <pic:spPr bwMode="auto">
                    <a:xfrm>
                      <a:off x="0" y="0"/>
                      <a:ext cx="5715000" cy="34861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352925"/>
            <wp:effectExtent l="19050" t="0" r="0" b="0"/>
            <wp:docPr id="156" name="Picture 156" descr="http://www.learn.parallax.com/sites/default/files/content/ELEV-8/Section-8/IMG_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learn.parallax.com/sites/default/files/content/ELEV-8/Section-8/IMG_137-2.jpg"/>
                    <pic:cNvPicPr>
                      <a:picLocks noChangeAspect="1" noChangeArrowheads="1"/>
                    </pic:cNvPicPr>
                  </pic:nvPicPr>
                  <pic:blipFill>
                    <a:blip r:embed="rId173"/>
                    <a:srcRect/>
                    <a:stretch>
                      <a:fillRect/>
                    </a:stretch>
                  </pic:blipFill>
                  <pic:spPr bwMode="auto">
                    <a:xfrm>
                      <a:off x="0" y="0"/>
                      <a:ext cx="5715000" cy="4352925"/>
                    </a:xfrm>
                    <a:prstGeom prst="rect">
                      <a:avLst/>
                    </a:prstGeom>
                    <a:noFill/>
                    <a:ln w="9525">
                      <a:noFill/>
                      <a:miter lim="800000"/>
                      <a:headEnd/>
                      <a:tailEnd/>
                    </a:ln>
                  </pic:spPr>
                </pic:pic>
              </a:graphicData>
            </a:graphic>
          </wp:inline>
        </w:drawing>
      </w:r>
    </w:p>
    <w:p w:rsidR="005A371D" w:rsidRPr="005A371D" w:rsidRDefault="005A371D" w:rsidP="005A371D">
      <w:pPr>
        <w:numPr>
          <w:ilvl w:val="0"/>
          <w:numId w:val="21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Turn the ELEV-8 so that it is upright and facing away from you.</w:t>
      </w:r>
    </w:p>
    <w:p w:rsidR="005A371D" w:rsidRPr="005A371D" w:rsidRDefault="005A371D" w:rsidP="005A371D">
      <w:pPr>
        <w:numPr>
          <w:ilvl w:val="0"/>
          <w:numId w:val="21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Use the same procedure to install a second strap on the side of the Flight Controller now facing you.</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324350"/>
            <wp:effectExtent l="19050" t="0" r="0" b="0"/>
            <wp:docPr id="157" name="Picture 157" descr="http://www.learn.parallax.com/sites/default/files/content/ELEV-8/Section-8/IMG_1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ww.learn.parallax.com/sites/default/files/content/ELEV-8/Section-8/IMG_138-2.jpg"/>
                    <pic:cNvPicPr>
                      <a:picLocks noChangeAspect="1" noChangeArrowheads="1"/>
                    </pic:cNvPicPr>
                  </pic:nvPicPr>
                  <pic:blipFill>
                    <a:blip r:embed="rId174"/>
                    <a:srcRect/>
                    <a:stretch>
                      <a:fillRect/>
                    </a:stretch>
                  </pic:blipFill>
                  <pic:spPr bwMode="auto">
                    <a:xfrm>
                      <a:off x="0" y="0"/>
                      <a:ext cx="5715000" cy="43243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36: Secure Battery into Chassis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It is now time to install the battery into its position on the Chassis. Thanks to the hook-and-loop straps, it can be easily removed for charging and storage.</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21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35</w:t>
      </w:r>
    </w:p>
    <w:p w:rsidR="005A371D" w:rsidRPr="005A371D" w:rsidRDefault="005A371D" w:rsidP="005A371D">
      <w:pPr>
        <w:numPr>
          <w:ilvl w:val="0"/>
          <w:numId w:val="21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1 – </w:t>
      </w: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xml:space="preserve"> Battery, prepared in Step 5</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21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Orient the ELEV-8 so that it is upright and facing away from you.</w:t>
      </w:r>
    </w:p>
    <w:p w:rsidR="005A371D" w:rsidRPr="005A371D" w:rsidRDefault="005A371D" w:rsidP="005A371D">
      <w:pPr>
        <w:numPr>
          <w:ilvl w:val="0"/>
          <w:numId w:val="21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Slide the battery under the Flight Controller mount, so that the battery leads face the back of the ELEV-8.</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619500"/>
            <wp:effectExtent l="19050" t="0" r="0" b="0"/>
            <wp:docPr id="158" name="Picture 158" descr="http://www.learn.parallax.com/sites/default/files/content/ELEV-8/Section-8/IMG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www.learn.parallax.com/sites/default/files/content/ELEV-8/Section-8/IMG_139.jpg"/>
                    <pic:cNvPicPr>
                      <a:picLocks noChangeAspect="1" noChangeArrowheads="1"/>
                    </pic:cNvPicPr>
                  </pic:nvPicPr>
                  <pic:blipFill>
                    <a:blip r:embed="rId175"/>
                    <a:srcRect/>
                    <a:stretch>
                      <a:fillRect/>
                    </a:stretch>
                  </pic:blipFill>
                  <pic:spPr bwMode="auto">
                    <a:xfrm>
                      <a:off x="0" y="0"/>
                      <a:ext cx="5715000" cy="3619500"/>
                    </a:xfrm>
                    <a:prstGeom prst="rect">
                      <a:avLst/>
                    </a:prstGeom>
                    <a:noFill/>
                    <a:ln w="9525">
                      <a:noFill/>
                      <a:miter lim="800000"/>
                      <a:headEnd/>
                      <a:tailEnd/>
                    </a:ln>
                  </pic:spPr>
                </pic:pic>
              </a:graphicData>
            </a:graphic>
          </wp:inline>
        </w:drawing>
      </w:r>
    </w:p>
    <w:p w:rsidR="005A371D" w:rsidRPr="005A371D" w:rsidRDefault="005A371D" w:rsidP="005A371D">
      <w:pPr>
        <w:numPr>
          <w:ilvl w:val="0"/>
          <w:numId w:val="21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Take one end of the strap in each hand and pull firmly apart and slightly up to tighten, and then push down to secure.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3810000"/>
            <wp:effectExtent l="19050" t="0" r="0" b="0"/>
            <wp:docPr id="159" name="Picture 159" descr="http://www.learn.parallax.com/sites/default/files/content/ELEV-8/Section-8/IMG_141-2-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learn.parallax.com/sites/default/files/content/ELEV-8/Section-8/IMG_141-2-Edit.jpg"/>
                    <pic:cNvPicPr>
                      <a:picLocks noChangeAspect="1" noChangeArrowheads="1"/>
                    </pic:cNvPicPr>
                  </pic:nvPicPr>
                  <pic:blipFill>
                    <a:blip r:embed="rId176"/>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5A371D" w:rsidRPr="005A371D" w:rsidRDefault="005A371D" w:rsidP="005A371D">
      <w:pPr>
        <w:numPr>
          <w:ilvl w:val="0"/>
          <w:numId w:val="21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Repeat instructions 2-3 for the remaining battery strap.</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2971800"/>
            <wp:effectExtent l="19050" t="0" r="0" b="0"/>
            <wp:docPr id="160" name="Picture 160" descr="http://www.learn.parallax.com/sites/default/files/content/ELEV-8/Section-8/IMG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www.learn.parallax.com/sites/default/files/content/ELEV-8/Section-8/IMG_142.jpg"/>
                    <pic:cNvPicPr>
                      <a:picLocks noChangeAspect="1" noChangeArrowheads="1"/>
                    </pic:cNvPicPr>
                  </pic:nvPicPr>
                  <pic:blipFill>
                    <a:blip r:embed="rId177"/>
                    <a:srcRect/>
                    <a:stretch>
                      <a:fillRect/>
                    </a:stretch>
                  </pic:blipFill>
                  <pic:spPr bwMode="auto">
                    <a:xfrm>
                      <a:off x="0" y="0"/>
                      <a:ext cx="5715000" cy="29718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Section 9: Synchronizing the ESCs and Mounting the Propellers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In this final section of electro-mechanical assembly, you will synchronize the ESCs, perform a range check of the radio control system, and then bolt on the Propeller adapters and Propellers.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This section will take approximately 15 minutes to 1 hour, depending on your skill level and equipment.</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 in this Section</w:t>
      </w:r>
    </w:p>
    <w:p w:rsidR="005A371D" w:rsidRPr="005A371D" w:rsidRDefault="005A371D" w:rsidP="005A371D">
      <w:pPr>
        <w:numPr>
          <w:ilvl w:val="0"/>
          <w:numId w:val="21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numPr>
          <w:ilvl w:val="0"/>
          <w:numId w:val="21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5/16" Wrench, 5/16" Socket, or Adjustable Wrench</w:t>
      </w:r>
    </w:p>
    <w:p w:rsidR="005A371D" w:rsidRPr="005A371D" w:rsidRDefault="005A371D" w:rsidP="005A371D">
      <w:pPr>
        <w:numPr>
          <w:ilvl w:val="0"/>
          <w:numId w:val="21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Flat-Nose Pliers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 in this Section</w:t>
      </w:r>
    </w:p>
    <w:p w:rsidR="005A371D" w:rsidRPr="005A371D" w:rsidRDefault="005A371D" w:rsidP="005A371D">
      <w:pPr>
        <w:numPr>
          <w:ilvl w:val="0"/>
          <w:numId w:val="21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RC Radio Transmitter, prepared in Step 22</w:t>
      </w:r>
    </w:p>
    <w:p w:rsidR="005A371D" w:rsidRPr="005A371D" w:rsidRDefault="005A371D" w:rsidP="005A371D">
      <w:pPr>
        <w:numPr>
          <w:ilvl w:val="0"/>
          <w:numId w:val="216"/>
        </w:numPr>
        <w:spacing w:before="100" w:beforeAutospacing="1" w:after="100" w:afterAutospacing="1"/>
        <w:rPr>
          <w:rFonts w:ascii="Times New Roman" w:eastAsia="Times New Roman" w:hAnsi="Times New Roman" w:cs="Times New Roman"/>
          <w:sz w:val="24"/>
          <w:szCs w:val="24"/>
        </w:rPr>
      </w:pP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Battery, prepared in Step 5</w:t>
      </w:r>
    </w:p>
    <w:p w:rsidR="005A371D" w:rsidRPr="005A371D" w:rsidRDefault="005A371D" w:rsidP="005A371D">
      <w:pPr>
        <w:numPr>
          <w:ilvl w:val="0"/>
          <w:numId w:val="21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Propeller Adapter Locknut, included with each motor (#1 in assembly drawing below)</w:t>
      </w:r>
    </w:p>
    <w:p w:rsidR="005A371D" w:rsidRPr="005A371D" w:rsidRDefault="005A371D" w:rsidP="005A371D">
      <w:pPr>
        <w:numPr>
          <w:ilvl w:val="0"/>
          <w:numId w:val="21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Propeller Adapter Washer, included with each motor (#2 in assembly drawing below)</w:t>
      </w:r>
    </w:p>
    <w:p w:rsidR="005A371D" w:rsidRPr="005A371D" w:rsidRDefault="005A371D" w:rsidP="005A371D">
      <w:pPr>
        <w:numPr>
          <w:ilvl w:val="0"/>
          <w:numId w:val="21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1045C (Clockwise) Propeller (#721-80000)(#3 in assembly drawing below)</w:t>
      </w:r>
    </w:p>
    <w:p w:rsidR="005A371D" w:rsidRPr="005A371D" w:rsidRDefault="005A371D" w:rsidP="005A371D">
      <w:pPr>
        <w:numPr>
          <w:ilvl w:val="0"/>
          <w:numId w:val="21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2 – 1045CR (Counter-Clockwise) Propeller (#721-80001)(#3 in assembly drawing below)</w:t>
      </w:r>
    </w:p>
    <w:p w:rsidR="005A371D" w:rsidRPr="005A371D" w:rsidRDefault="005A371D" w:rsidP="005A371D">
      <w:pPr>
        <w:numPr>
          <w:ilvl w:val="0"/>
          <w:numId w:val="21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16 - Flat Head Phillips Screws, M2 x12mm, included with each motor (#4 in assembly drawing below)</w:t>
      </w:r>
    </w:p>
    <w:p w:rsidR="005A371D" w:rsidRPr="005A371D" w:rsidRDefault="005A371D" w:rsidP="005A371D">
      <w:pPr>
        <w:numPr>
          <w:ilvl w:val="0"/>
          <w:numId w:val="21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Propeller Spacer Ring, included with each propeller (#5 in assembly drawing below)</w:t>
      </w:r>
    </w:p>
    <w:p w:rsidR="005A371D" w:rsidRPr="005A371D" w:rsidRDefault="005A371D" w:rsidP="005A371D">
      <w:pPr>
        <w:numPr>
          <w:ilvl w:val="0"/>
          <w:numId w:val="21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Propeller Adapters, included with each motor (#6 in assembly drawing below)</w:t>
      </w:r>
    </w:p>
    <w:p w:rsidR="005A371D" w:rsidRPr="005A371D" w:rsidRDefault="005A371D" w:rsidP="005A371D">
      <w:pPr>
        <w:numPr>
          <w:ilvl w:val="0"/>
          <w:numId w:val="21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36 (#7 in assembly drawing below)</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5095875"/>
            <wp:effectExtent l="19050" t="0" r="0" b="0"/>
            <wp:docPr id="161" name="Picture 161" descr="http://www.learn.parallax.com/sites/default/files/content/ELEV-8/Section-9/IMG_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www.learn.parallax.com/sites/default/files/content/ELEV-8/Section-9/IMG_143.jpg"/>
                    <pic:cNvPicPr>
                      <a:picLocks noChangeAspect="1" noChangeArrowheads="1"/>
                    </pic:cNvPicPr>
                  </pic:nvPicPr>
                  <pic:blipFill>
                    <a:blip r:embed="rId178"/>
                    <a:srcRect/>
                    <a:stretch>
                      <a:fillRect/>
                    </a:stretch>
                  </pic:blipFill>
                  <pic:spPr bwMode="auto">
                    <a:xfrm>
                      <a:off x="0" y="0"/>
                      <a:ext cx="5715000" cy="50958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4695825" cy="3686175"/>
            <wp:effectExtent l="19050" t="0" r="9525" b="0"/>
            <wp:docPr id="162" name="Picture 162" descr="http://www.learn.parallax.com/sites/default/files/content/ELEV-8/Section-9/IMG_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learn.parallax.com/sites/default/files/content/ELEV-8/Section-9/IMG_143-5.jpg"/>
                    <pic:cNvPicPr>
                      <a:picLocks noChangeAspect="1" noChangeArrowheads="1"/>
                    </pic:cNvPicPr>
                  </pic:nvPicPr>
                  <pic:blipFill>
                    <a:blip r:embed="rId179"/>
                    <a:srcRect/>
                    <a:stretch>
                      <a:fillRect/>
                    </a:stretch>
                  </pic:blipFill>
                  <pic:spPr bwMode="auto">
                    <a:xfrm>
                      <a:off x="0" y="0"/>
                      <a:ext cx="4695825" cy="3686175"/>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37: ESC Synchronization and Range Check</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Before attaching the Propellers, you must synchronize the maximum and minimum throttle signal between the ESCs and your transmitter. Then, you need to perform a radio control system range check, which will ensure that your transmitter and receiver are working properly. This step is often overlooked, but failing to perform this check can be </w:t>
      </w:r>
      <w:proofErr w:type="gramStart"/>
      <w:r w:rsidRPr="005A371D">
        <w:rPr>
          <w:rFonts w:ascii="Times New Roman" w:eastAsia="Times New Roman" w:hAnsi="Times New Roman" w:cs="Times New Roman"/>
          <w:sz w:val="24"/>
          <w:szCs w:val="24"/>
        </w:rPr>
        <w:t>have</w:t>
      </w:r>
      <w:proofErr w:type="gramEnd"/>
      <w:r w:rsidRPr="005A371D">
        <w:rPr>
          <w:rFonts w:ascii="Times New Roman" w:eastAsia="Times New Roman" w:hAnsi="Times New Roman" w:cs="Times New Roman"/>
          <w:sz w:val="24"/>
          <w:szCs w:val="24"/>
        </w:rPr>
        <w:t xml:space="preserve"> significant, and often dangerous, consequences.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21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RC Radio Transmitter, prepared in Step 22</w:t>
      </w:r>
    </w:p>
    <w:p w:rsidR="005A371D" w:rsidRPr="005A371D" w:rsidRDefault="005A371D" w:rsidP="005A371D">
      <w:pPr>
        <w:numPr>
          <w:ilvl w:val="0"/>
          <w:numId w:val="21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Manual for your RC Radio Transmitter</w:t>
      </w:r>
    </w:p>
    <w:p w:rsidR="005A371D" w:rsidRPr="005A371D" w:rsidRDefault="005A371D" w:rsidP="005A371D">
      <w:pPr>
        <w:numPr>
          <w:ilvl w:val="0"/>
          <w:numId w:val="217"/>
        </w:numPr>
        <w:spacing w:before="100" w:beforeAutospacing="1" w:after="100" w:afterAutospacing="1"/>
        <w:rPr>
          <w:rFonts w:ascii="Times New Roman" w:eastAsia="Times New Roman" w:hAnsi="Times New Roman" w:cs="Times New Roman"/>
          <w:sz w:val="24"/>
          <w:szCs w:val="24"/>
        </w:rPr>
      </w:pPr>
      <w:proofErr w:type="spellStart"/>
      <w:r w:rsidRPr="005A371D">
        <w:rPr>
          <w:rFonts w:ascii="Times New Roman" w:eastAsia="Times New Roman" w:hAnsi="Times New Roman" w:cs="Times New Roman"/>
          <w:sz w:val="24"/>
          <w:szCs w:val="24"/>
        </w:rPr>
        <w:t>LiPo</w:t>
      </w:r>
      <w:proofErr w:type="spellEnd"/>
      <w:r w:rsidRPr="005A371D">
        <w:rPr>
          <w:rFonts w:ascii="Times New Roman" w:eastAsia="Times New Roman" w:hAnsi="Times New Roman" w:cs="Times New Roman"/>
          <w:sz w:val="24"/>
          <w:szCs w:val="24"/>
        </w:rPr>
        <w:t> Battery, prepared in Step 5</w:t>
      </w:r>
    </w:p>
    <w:p w:rsidR="005A371D" w:rsidRPr="005A371D" w:rsidRDefault="005A371D" w:rsidP="005A371D">
      <w:pPr>
        <w:numPr>
          <w:ilvl w:val="0"/>
          <w:numId w:val="21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36</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 </w:t>
      </w:r>
    </w:p>
    <w:p w:rsidR="005A371D" w:rsidRPr="005A371D" w:rsidRDefault="005A371D" w:rsidP="005A371D">
      <w:pPr>
        <w:numPr>
          <w:ilvl w:val="0"/>
          <w:numId w:val="21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Turn your transmitter on and make sure your 5th channel is in the correct value. For </w:t>
      </w:r>
      <w:proofErr w:type="spellStart"/>
      <w:r w:rsidRPr="005A371D">
        <w:rPr>
          <w:rFonts w:ascii="Times New Roman" w:eastAsia="Times New Roman" w:hAnsi="Times New Roman" w:cs="Times New Roman"/>
          <w:sz w:val="24"/>
          <w:szCs w:val="24"/>
        </w:rPr>
        <w:t>Spektrum</w:t>
      </w:r>
      <w:proofErr w:type="spellEnd"/>
      <w:r w:rsidRPr="005A371D">
        <w:rPr>
          <w:rFonts w:ascii="Times New Roman" w:eastAsia="Times New Roman" w:hAnsi="Times New Roman" w:cs="Times New Roman"/>
          <w:sz w:val="24"/>
          <w:szCs w:val="24"/>
        </w:rPr>
        <w:t xml:space="preserve"> DX6i Transmitters, the gear switch should be on; for </w:t>
      </w:r>
      <w:proofErr w:type="spellStart"/>
      <w:r w:rsidRPr="005A371D">
        <w:rPr>
          <w:rFonts w:ascii="Times New Roman" w:eastAsia="Times New Roman" w:hAnsi="Times New Roman" w:cs="Times New Roman"/>
          <w:sz w:val="24"/>
          <w:szCs w:val="24"/>
        </w:rPr>
        <w:t>Spektrum</w:t>
      </w:r>
      <w:proofErr w:type="spellEnd"/>
      <w:r w:rsidRPr="005A371D">
        <w:rPr>
          <w:rFonts w:ascii="Times New Roman" w:eastAsia="Times New Roman" w:hAnsi="Times New Roman" w:cs="Times New Roman"/>
          <w:sz w:val="24"/>
          <w:szCs w:val="24"/>
        </w:rPr>
        <w:t xml:space="preserve"> DX8 Transmitters, the gear switch should be off.</w:t>
      </w:r>
    </w:p>
    <w:p w:rsidR="005A371D" w:rsidRPr="005A371D" w:rsidRDefault="005A371D" w:rsidP="005A371D">
      <w:pPr>
        <w:numPr>
          <w:ilvl w:val="0"/>
          <w:numId w:val="21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 xml:space="preserve">Make sure that the trim on the throttle channel of your transmitter is at zero. </w:t>
      </w:r>
      <w:r w:rsidRPr="005A371D">
        <w:rPr>
          <w:rFonts w:ascii="Times New Roman" w:eastAsia="Times New Roman" w:hAnsi="Times New Roman" w:cs="Times New Roman"/>
          <w:i/>
          <w:iCs/>
          <w:sz w:val="24"/>
          <w:szCs w:val="24"/>
        </w:rPr>
        <w:t xml:space="preserve">The </w:t>
      </w:r>
      <w:proofErr w:type="spellStart"/>
      <w:r w:rsidRPr="005A371D">
        <w:rPr>
          <w:rFonts w:ascii="Times New Roman" w:eastAsia="Times New Roman" w:hAnsi="Times New Roman" w:cs="Times New Roman"/>
          <w:i/>
          <w:iCs/>
          <w:sz w:val="24"/>
          <w:szCs w:val="24"/>
        </w:rPr>
        <w:t>LiPo</w:t>
      </w:r>
      <w:proofErr w:type="spellEnd"/>
      <w:r w:rsidRPr="005A371D">
        <w:rPr>
          <w:rFonts w:ascii="Times New Roman" w:eastAsia="Times New Roman" w:hAnsi="Times New Roman" w:cs="Times New Roman"/>
          <w:i/>
          <w:iCs/>
          <w:sz w:val="24"/>
          <w:szCs w:val="24"/>
        </w:rPr>
        <w:t xml:space="preserve"> </w:t>
      </w:r>
      <w:proofErr w:type="gramStart"/>
      <w:r w:rsidRPr="005A371D">
        <w:rPr>
          <w:rFonts w:ascii="Times New Roman" w:eastAsia="Times New Roman" w:hAnsi="Times New Roman" w:cs="Times New Roman"/>
          <w:i/>
          <w:iCs/>
          <w:sz w:val="24"/>
          <w:szCs w:val="24"/>
        </w:rPr>
        <w:t>battery  on</w:t>
      </w:r>
      <w:proofErr w:type="gramEnd"/>
      <w:r w:rsidRPr="005A371D">
        <w:rPr>
          <w:rFonts w:ascii="Times New Roman" w:eastAsia="Times New Roman" w:hAnsi="Times New Roman" w:cs="Times New Roman"/>
          <w:i/>
          <w:iCs/>
          <w:sz w:val="24"/>
          <w:szCs w:val="24"/>
        </w:rPr>
        <w:t xml:space="preserve"> your ELEV-8 should not be plugged in yet.</w:t>
      </w:r>
    </w:p>
    <w:p w:rsidR="005A371D" w:rsidRPr="005A371D" w:rsidRDefault="005A371D" w:rsidP="005A371D">
      <w:pPr>
        <w:numPr>
          <w:ilvl w:val="0"/>
          <w:numId w:val="21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Move the throttle stick all the way up to maximum throttle and leave it there.</w:t>
      </w:r>
    </w:p>
    <w:p w:rsidR="005A371D" w:rsidRPr="005A371D" w:rsidRDefault="005A371D" w:rsidP="005A371D">
      <w:pPr>
        <w:numPr>
          <w:ilvl w:val="0"/>
          <w:numId w:val="21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Connect your battery to the Power Breakout Cable to supply power to the ELEV-8.</w:t>
      </w:r>
    </w:p>
    <w:p w:rsidR="005A371D" w:rsidRPr="005A371D" w:rsidRDefault="005A371D" w:rsidP="005A371D">
      <w:pPr>
        <w:numPr>
          <w:ilvl w:val="0"/>
          <w:numId w:val="21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 xml:space="preserve">You will hear two beeps. </w:t>
      </w:r>
      <w:proofErr w:type="spellStart"/>
      <w:r w:rsidRPr="005A371D">
        <w:rPr>
          <w:rFonts w:ascii="Times New Roman" w:eastAsia="Times New Roman" w:hAnsi="Times New Roman" w:cs="Times New Roman"/>
          <w:sz w:val="24"/>
          <w:szCs w:val="24"/>
        </w:rPr>
        <w:t>Imediatly</w:t>
      </w:r>
      <w:proofErr w:type="spellEnd"/>
      <w:r w:rsidRPr="005A371D">
        <w:rPr>
          <w:rFonts w:ascii="Times New Roman" w:eastAsia="Times New Roman" w:hAnsi="Times New Roman" w:cs="Times New Roman"/>
          <w:sz w:val="24"/>
          <w:szCs w:val="24"/>
        </w:rPr>
        <w:t xml:space="preserve"> after the beeps, move the throttle all the way down. You should hear one </w:t>
      </w:r>
      <w:proofErr w:type="gramStart"/>
      <w:r w:rsidRPr="005A371D">
        <w:rPr>
          <w:rFonts w:ascii="Times New Roman" w:eastAsia="Times New Roman" w:hAnsi="Times New Roman" w:cs="Times New Roman"/>
          <w:sz w:val="24"/>
          <w:szCs w:val="24"/>
        </w:rPr>
        <w:t>more long</w:t>
      </w:r>
      <w:proofErr w:type="gramEnd"/>
      <w:r w:rsidRPr="005A371D">
        <w:rPr>
          <w:rFonts w:ascii="Times New Roman" w:eastAsia="Times New Roman" w:hAnsi="Times New Roman" w:cs="Times New Roman"/>
          <w:sz w:val="24"/>
          <w:szCs w:val="24"/>
        </w:rPr>
        <w:t xml:space="preserve"> beep, confirming the ESCs have been synchronized correctly.</w:t>
      </w:r>
    </w:p>
    <w:p w:rsidR="005A371D" w:rsidRPr="005A371D" w:rsidRDefault="005A371D" w:rsidP="005A371D">
      <w:pPr>
        <w:numPr>
          <w:ilvl w:val="0"/>
          <w:numId w:val="21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Power-cycle the ELEV-8 by unplugging the battery then plugging it back in.</w:t>
      </w:r>
    </w:p>
    <w:p w:rsidR="005A371D" w:rsidRPr="005A371D" w:rsidRDefault="005A371D" w:rsidP="005A371D">
      <w:pPr>
        <w:numPr>
          <w:ilvl w:val="0"/>
          <w:numId w:val="21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Follow the instructions in your RC radio transmitter manual to perform a range check.</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 xml:space="preserve">Range Check Instructions for </w:t>
      </w:r>
      <w:proofErr w:type="spellStart"/>
      <w:r w:rsidRPr="005A371D">
        <w:rPr>
          <w:rFonts w:ascii="Times New Roman" w:eastAsia="Times New Roman" w:hAnsi="Times New Roman" w:cs="Times New Roman"/>
          <w:b/>
          <w:bCs/>
          <w:sz w:val="36"/>
          <w:szCs w:val="36"/>
        </w:rPr>
        <w:t>Spektrum</w:t>
      </w:r>
      <w:proofErr w:type="spellEnd"/>
      <w:r w:rsidRPr="005A371D">
        <w:rPr>
          <w:rFonts w:ascii="Times New Roman" w:eastAsia="Times New Roman" w:hAnsi="Times New Roman" w:cs="Times New Roman"/>
          <w:b/>
          <w:bCs/>
          <w:sz w:val="36"/>
          <w:szCs w:val="36"/>
        </w:rPr>
        <w:t xml:space="preserve"> DX8 Transmitters.</w:t>
      </w:r>
    </w:p>
    <w:p w:rsidR="005A371D" w:rsidRPr="005A371D" w:rsidRDefault="005A371D" w:rsidP="005A371D">
      <w:pPr>
        <w:numPr>
          <w:ilvl w:val="0"/>
          <w:numId w:val="21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Stand about 30 paces (90 feet/30 meters) away from your powered ELEV-8.</w:t>
      </w:r>
    </w:p>
    <w:p w:rsidR="005A371D" w:rsidRPr="005A371D" w:rsidRDefault="005A371D" w:rsidP="005A371D">
      <w:pPr>
        <w:numPr>
          <w:ilvl w:val="0"/>
          <w:numId w:val="21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Face your ELEV-8 with your transmitter in normal flying position.</w:t>
      </w:r>
    </w:p>
    <w:p w:rsidR="005A371D" w:rsidRPr="005A371D" w:rsidRDefault="005A371D" w:rsidP="005A371D">
      <w:pPr>
        <w:numPr>
          <w:ilvl w:val="0"/>
          <w:numId w:val="21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Go to the "Range Test" screen from the "Function List."</w:t>
      </w:r>
    </w:p>
    <w:p w:rsidR="005A371D" w:rsidRPr="005A371D" w:rsidRDefault="005A371D" w:rsidP="005A371D">
      <w:pPr>
        <w:numPr>
          <w:ilvl w:val="0"/>
          <w:numId w:val="21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Press the "Trainer/Bind" button on the top of the transmitter. This will cause a reduction in the output signal power.</w:t>
      </w:r>
    </w:p>
    <w:p w:rsidR="005A371D" w:rsidRPr="005A371D" w:rsidRDefault="005A371D" w:rsidP="005A371D">
      <w:pPr>
        <w:numPr>
          <w:ilvl w:val="0"/>
          <w:numId w:val="21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You should have full control of your ELEV-8 from this distance. You should be able to arm/disarm the model by sweeping the left stick from bottom left to bottom right. If you do not have full control, do not fly the model! Some component of your system is malfunctioning and you should begin troubleshooting.</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38: Bolt Propeller Adapters to Motors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The Propeller adapters allow you to easily attach and remove the Propellers, and ensure that they stay centered on the Motors.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22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 Philips Head Screwdriver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22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ELEV-8 Assembly, prepared in Step 37</w:t>
      </w:r>
    </w:p>
    <w:p w:rsidR="005A371D" w:rsidRPr="005A371D" w:rsidRDefault="005A371D" w:rsidP="005A371D">
      <w:pPr>
        <w:numPr>
          <w:ilvl w:val="0"/>
          <w:numId w:val="22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16 - Flat Head Phillips Screws, M2 x12mm, included with each motor</w:t>
      </w:r>
    </w:p>
    <w:p w:rsidR="005A371D" w:rsidRPr="005A371D" w:rsidRDefault="005A371D" w:rsidP="005A371D">
      <w:pPr>
        <w:numPr>
          <w:ilvl w:val="0"/>
          <w:numId w:val="221"/>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Propeller Adapters, included with each motor</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222"/>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Remove the nut and washer from the top of each Propeller adapter and set aside for use in the next step.</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476875"/>
            <wp:effectExtent l="19050" t="0" r="0" b="0"/>
            <wp:docPr id="163" name="Picture 163" descr="http://www.learn.parallax.com/sites/default/files/content/ELEV-8/Section-9/IMG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www.learn.parallax.com/sites/default/files/content/ELEV-8/Section-9/IMG_144.jpg"/>
                    <pic:cNvPicPr>
                      <a:picLocks noChangeAspect="1" noChangeArrowheads="1"/>
                    </pic:cNvPicPr>
                  </pic:nvPicPr>
                  <pic:blipFill>
                    <a:blip r:embed="rId180"/>
                    <a:srcRect/>
                    <a:stretch>
                      <a:fillRect/>
                    </a:stretch>
                  </pic:blipFill>
                  <pic:spPr bwMode="auto">
                    <a:xfrm>
                      <a:off x="0" y="0"/>
                      <a:ext cx="5715000" cy="5476875"/>
                    </a:xfrm>
                    <a:prstGeom prst="rect">
                      <a:avLst/>
                    </a:prstGeom>
                    <a:noFill/>
                    <a:ln w="9525">
                      <a:noFill/>
                      <a:miter lim="800000"/>
                      <a:headEnd/>
                      <a:tailEnd/>
                    </a:ln>
                  </pic:spPr>
                </pic:pic>
              </a:graphicData>
            </a:graphic>
          </wp:inline>
        </w:drawing>
      </w:r>
    </w:p>
    <w:p w:rsidR="005A371D" w:rsidRPr="005A371D" w:rsidRDefault="005A371D" w:rsidP="005A371D">
      <w:pPr>
        <w:numPr>
          <w:ilvl w:val="0"/>
          <w:numId w:val="223"/>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Place a Propeller adapter over the top of a Motor, and align the screw holes with the motor.</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5410200"/>
            <wp:effectExtent l="19050" t="0" r="0" b="0"/>
            <wp:docPr id="164" name="Picture 164" descr="http://www.learn.parallax.com/sites/default/files/content/ELEV-8/Section-9/IMG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www.learn.parallax.com/sites/default/files/content/ELEV-8/Section-9/IMG_145.jpg"/>
                    <pic:cNvPicPr>
                      <a:picLocks noChangeAspect="1" noChangeArrowheads="1"/>
                    </pic:cNvPicPr>
                  </pic:nvPicPr>
                  <pic:blipFill>
                    <a:blip r:embed="rId181"/>
                    <a:srcRect/>
                    <a:stretch>
                      <a:fillRect/>
                    </a:stretch>
                  </pic:blipFill>
                  <pic:spPr bwMode="auto">
                    <a:xfrm>
                      <a:off x="0" y="0"/>
                      <a:ext cx="5715000" cy="5410200"/>
                    </a:xfrm>
                    <a:prstGeom prst="rect">
                      <a:avLst/>
                    </a:prstGeom>
                    <a:noFill/>
                    <a:ln w="9525">
                      <a:noFill/>
                      <a:miter lim="800000"/>
                      <a:headEnd/>
                      <a:tailEnd/>
                    </a:ln>
                  </pic:spPr>
                </pic:pic>
              </a:graphicData>
            </a:graphic>
          </wp:inline>
        </w:drawing>
      </w:r>
    </w:p>
    <w:p w:rsidR="005A371D" w:rsidRPr="005A371D" w:rsidRDefault="005A371D" w:rsidP="005A371D">
      <w:pPr>
        <w:numPr>
          <w:ilvl w:val="0"/>
          <w:numId w:val="224"/>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Use the supplied screws to bolt the Propeller adapter to the motor with the screwdriver. Tighten each screw until you begin to feel resistance, and then turn 1/8 of a turn more.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00475"/>
            <wp:effectExtent l="19050" t="0" r="0" b="0"/>
            <wp:docPr id="165" name="Picture 165" descr="http://www.learn.parallax.com/sites/default/files/content/ELEV-8/Section-9/IMG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learn.parallax.com/sites/default/files/content/ELEV-8/Section-9/IMG_146.jpg"/>
                    <pic:cNvPicPr>
                      <a:picLocks noChangeAspect="1" noChangeArrowheads="1"/>
                    </pic:cNvPicPr>
                  </pic:nvPicPr>
                  <pic:blipFill>
                    <a:blip r:embed="rId182"/>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numPr>
          <w:ilvl w:val="0"/>
          <w:numId w:val="225"/>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Repeat for the remaining three motors.</w:t>
      </w:r>
    </w:p>
    <w:p w:rsidR="005A371D" w:rsidRPr="005A371D" w:rsidRDefault="005A371D" w:rsidP="005A371D">
      <w:pPr>
        <w:spacing w:before="100" w:beforeAutospacing="1" w:after="100" w:afterAutospacing="1"/>
        <w:outlineLvl w:val="0"/>
        <w:rPr>
          <w:rFonts w:ascii="Times New Roman" w:eastAsia="Times New Roman" w:hAnsi="Times New Roman" w:cs="Times New Roman"/>
          <w:b/>
          <w:bCs/>
          <w:kern w:val="36"/>
          <w:sz w:val="48"/>
          <w:szCs w:val="48"/>
        </w:rPr>
      </w:pPr>
      <w:r w:rsidRPr="005A371D">
        <w:rPr>
          <w:rFonts w:ascii="Times New Roman" w:eastAsia="Times New Roman" w:hAnsi="Times New Roman" w:cs="Times New Roman"/>
          <w:b/>
          <w:bCs/>
          <w:kern w:val="36"/>
          <w:sz w:val="48"/>
          <w:szCs w:val="48"/>
        </w:rPr>
        <w:t>Step 39: Attach Propellers to Propeller Adapters</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This is it. You’ve made it. All that’s left is to attach the Propellers in their correct positions (the #1 most common mistake), and you are done!</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t>Warning!</w:t>
      </w:r>
      <w:r w:rsidRPr="005A371D">
        <w:rPr>
          <w:rFonts w:ascii="Times New Roman" w:eastAsia="Times New Roman" w:hAnsi="Times New Roman" w:cs="Times New Roman"/>
          <w:sz w:val="24"/>
          <w:szCs w:val="24"/>
        </w:rPr>
        <w:t> The Propellers are sharp, so handle with care.</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Tools Needed</w:t>
      </w:r>
    </w:p>
    <w:p w:rsidR="005A371D" w:rsidRPr="005A371D" w:rsidRDefault="005A371D" w:rsidP="005A371D">
      <w:pPr>
        <w:numPr>
          <w:ilvl w:val="0"/>
          <w:numId w:val="22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5/16" Wrench, 5/16" Socket, or Adjustable Wrench</w:t>
      </w:r>
    </w:p>
    <w:p w:rsidR="005A371D" w:rsidRPr="005A371D" w:rsidRDefault="005A371D" w:rsidP="005A371D">
      <w:pPr>
        <w:numPr>
          <w:ilvl w:val="0"/>
          <w:numId w:val="226"/>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Flat-nose Pliers</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Parts Needed</w:t>
      </w:r>
    </w:p>
    <w:p w:rsidR="005A371D" w:rsidRPr="005A371D" w:rsidRDefault="005A371D" w:rsidP="005A371D">
      <w:pPr>
        <w:numPr>
          <w:ilvl w:val="0"/>
          <w:numId w:val="2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Propeller Adapter Nuts</w:t>
      </w:r>
    </w:p>
    <w:p w:rsidR="005A371D" w:rsidRPr="005A371D" w:rsidRDefault="005A371D" w:rsidP="005A371D">
      <w:pPr>
        <w:numPr>
          <w:ilvl w:val="0"/>
          <w:numId w:val="2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4 – Propeller Adapter Washers</w:t>
      </w:r>
    </w:p>
    <w:p w:rsidR="005A371D" w:rsidRPr="005A371D" w:rsidRDefault="005A371D" w:rsidP="005A371D">
      <w:pPr>
        <w:numPr>
          <w:ilvl w:val="0"/>
          <w:numId w:val="2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1045C (Clockwise) Propeller (#721-80000)</w:t>
      </w:r>
    </w:p>
    <w:p w:rsidR="005A371D" w:rsidRPr="005A371D" w:rsidRDefault="005A371D" w:rsidP="005A371D">
      <w:pPr>
        <w:numPr>
          <w:ilvl w:val="0"/>
          <w:numId w:val="2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2 – 1045CR (Counter-Clockwise) Propeller (#721-80001)</w:t>
      </w:r>
    </w:p>
    <w:p w:rsidR="005A371D" w:rsidRPr="005A371D" w:rsidRDefault="005A371D" w:rsidP="005A371D">
      <w:pPr>
        <w:numPr>
          <w:ilvl w:val="0"/>
          <w:numId w:val="227"/>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lastRenderedPageBreak/>
        <w:t>4 - Propeller Spacer Ring, included with each propeller (#5 in assembly drawing below)</w:t>
      </w:r>
    </w:p>
    <w:p w:rsidR="005A371D" w:rsidRPr="005A371D" w:rsidRDefault="005A371D" w:rsidP="005A371D">
      <w:pPr>
        <w:spacing w:before="100" w:beforeAutospacing="1" w:after="100" w:afterAutospacing="1"/>
        <w:outlineLvl w:val="1"/>
        <w:rPr>
          <w:rFonts w:ascii="Times New Roman" w:eastAsia="Times New Roman" w:hAnsi="Times New Roman" w:cs="Times New Roman"/>
          <w:b/>
          <w:bCs/>
          <w:sz w:val="36"/>
          <w:szCs w:val="36"/>
        </w:rPr>
      </w:pPr>
      <w:r w:rsidRPr="005A371D">
        <w:rPr>
          <w:rFonts w:ascii="Times New Roman" w:eastAsia="Times New Roman" w:hAnsi="Times New Roman" w:cs="Times New Roman"/>
          <w:b/>
          <w:bCs/>
          <w:sz w:val="36"/>
          <w:szCs w:val="36"/>
        </w:rPr>
        <w:t>Instructions</w:t>
      </w:r>
    </w:p>
    <w:p w:rsidR="005A371D" w:rsidRPr="005A371D" w:rsidRDefault="005A371D" w:rsidP="005A371D">
      <w:pPr>
        <w:numPr>
          <w:ilvl w:val="0"/>
          <w:numId w:val="228"/>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Remove the spacer rings from the Propeller bags and place the one indicated in the figure below over each Propeller adapter shaft.</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5000" cy="4095750"/>
            <wp:effectExtent l="19050" t="0" r="0" b="0"/>
            <wp:docPr id="166" name="Picture 166" descr="http://www.learn.parallax.com/sites/default/files/content/ELEV-8/Section-9/IMG_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www.learn.parallax.com/sites/default/files/content/ELEV-8/Section-9/IMG_147.jpg"/>
                    <pic:cNvPicPr>
                      <a:picLocks noChangeAspect="1" noChangeArrowheads="1"/>
                    </pic:cNvPicPr>
                  </pic:nvPicPr>
                  <pic:blipFill>
                    <a:blip r:embed="rId183"/>
                    <a:srcRect/>
                    <a:stretch>
                      <a:fillRect/>
                    </a:stretch>
                  </pic:blipFill>
                  <pic:spPr bwMode="auto">
                    <a:xfrm>
                      <a:off x="0" y="0"/>
                      <a:ext cx="5715000" cy="409575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00475"/>
            <wp:effectExtent l="19050" t="0" r="0" b="0"/>
            <wp:docPr id="167" name="Picture 167" descr="http://www.learn.parallax.com/sites/default/files/content/ELEV-8/Section-9/IMG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www.learn.parallax.com/sites/default/files/content/ELEV-8/Section-9/IMG_148.jpg"/>
                    <pic:cNvPicPr>
                      <a:picLocks noChangeAspect="1" noChangeArrowheads="1"/>
                    </pic:cNvPicPr>
                  </pic:nvPicPr>
                  <pic:blipFill>
                    <a:blip r:embed="rId184"/>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numPr>
          <w:ilvl w:val="0"/>
          <w:numId w:val="229"/>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Attach a 1045C Propeller to Motor #1. Place the Propeller over the adapter shaft so that the small writing near the center of the Propeller is upright, as shown in the image below (the sharper edges of the Propeller should be on the bottom). Place a washer over the Propeller so that the flat side is down. Thread a nut onto the adapter and tighten until it makes contact with the washer and Propeller, and the resistance increases; then tighten another 1/4 turn.</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15000" cy="3800475"/>
            <wp:effectExtent l="19050" t="0" r="0" b="0"/>
            <wp:docPr id="168" name="Picture 168" descr="http://www.learn.parallax.com/sites/default/files/content/ELEV-8/Section-9/IMG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www.learn.parallax.com/sites/default/files/content/ELEV-8/Section-9/IMG_149.jpg"/>
                    <pic:cNvPicPr>
                      <a:picLocks noChangeAspect="1" noChangeArrowheads="1"/>
                    </pic:cNvPicPr>
                  </pic:nvPicPr>
                  <pic:blipFill>
                    <a:blip r:embed="rId185"/>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5A371D" w:rsidRPr="005A371D" w:rsidRDefault="005A371D" w:rsidP="005A371D">
      <w:pPr>
        <w:numPr>
          <w:ilvl w:val="0"/>
          <w:numId w:val="230"/>
        </w:num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t>Using the same procedure, attach a 1045C Propeller to Motor #3. Attach a 1045CR Propeller to Motors #2 and #4.</w:t>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667500" cy="4914900"/>
            <wp:effectExtent l="19050" t="0" r="0" b="0"/>
            <wp:docPr id="169" name="Picture 169" descr="http://www.learn.parallax.com/sites/default/files/content/ELEV-8/Section-9/IMG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learn.parallax.com/sites/default/files/content/ELEV-8/Section-9/IMG_150.jpg"/>
                    <pic:cNvPicPr>
                      <a:picLocks noChangeAspect="1" noChangeArrowheads="1"/>
                    </pic:cNvPicPr>
                  </pic:nvPicPr>
                  <pic:blipFill>
                    <a:blip r:embed="rId6"/>
                    <a:srcRect/>
                    <a:stretch>
                      <a:fillRect/>
                    </a:stretch>
                  </pic:blipFill>
                  <pic:spPr bwMode="auto">
                    <a:xfrm>
                      <a:off x="0" y="0"/>
                      <a:ext cx="6667500" cy="4914900"/>
                    </a:xfrm>
                    <a:prstGeom prst="rect">
                      <a:avLst/>
                    </a:prstGeom>
                    <a:noFill/>
                    <a:ln w="9525">
                      <a:noFill/>
                      <a:miter lim="800000"/>
                      <a:headEnd/>
                      <a:tailEnd/>
                    </a:ln>
                  </pic:spPr>
                </pic:pic>
              </a:graphicData>
            </a:graphic>
          </wp:inline>
        </w:drawing>
      </w:r>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hyperlink r:id="rId186" w:history="1">
        <w:r w:rsidRPr="005A371D">
          <w:rPr>
            <w:rFonts w:ascii="Times New Roman" w:eastAsia="Times New Roman" w:hAnsi="Times New Roman" w:cs="Times New Roman"/>
            <w:b/>
            <w:bCs/>
            <w:color w:val="0000FF"/>
            <w:sz w:val="24"/>
            <w:szCs w:val="24"/>
            <w:u w:val="single"/>
          </w:rPr>
          <w:t> VISIT THE FORUMS   ♦</w:t>
        </w:r>
      </w:hyperlink>
      <w:r w:rsidRPr="005A371D">
        <w:rPr>
          <w:rFonts w:ascii="Times New Roman" w:eastAsia="Times New Roman" w:hAnsi="Times New Roman" w:cs="Times New Roman"/>
          <w:b/>
          <w:bCs/>
          <w:sz w:val="24"/>
          <w:szCs w:val="24"/>
        </w:rPr>
        <w:t xml:space="preserve">   </w:t>
      </w:r>
      <w:hyperlink r:id="rId187" w:history="1">
        <w:r w:rsidRPr="005A371D">
          <w:rPr>
            <w:rFonts w:ascii="Times New Roman" w:eastAsia="Times New Roman" w:hAnsi="Times New Roman" w:cs="Times New Roman"/>
            <w:b/>
            <w:bCs/>
            <w:color w:val="0000FF"/>
            <w:sz w:val="24"/>
            <w:szCs w:val="24"/>
            <w:u w:val="single"/>
          </w:rPr>
          <w:t xml:space="preserve">SHOP IN THE STORE </w:t>
        </w:r>
      </w:hyperlink>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hyperlink r:id="rId188" w:history="1">
        <w:r w:rsidRPr="005A371D">
          <w:rPr>
            <w:rFonts w:ascii="Times New Roman" w:eastAsia="Times New Roman" w:hAnsi="Times New Roman" w:cs="Times New Roman"/>
            <w:color w:val="0000FF"/>
            <w:sz w:val="24"/>
            <w:szCs w:val="24"/>
            <w:u w:val="single"/>
          </w:rPr>
          <w:t>Terms of Use</w:t>
        </w:r>
      </w:hyperlink>
      <w:r w:rsidRPr="005A371D">
        <w:rPr>
          <w:rFonts w:ascii="Times New Roman" w:eastAsia="Times New Roman" w:hAnsi="Times New Roman" w:cs="Times New Roman"/>
          <w:sz w:val="24"/>
          <w:szCs w:val="24"/>
        </w:rPr>
        <w:t xml:space="preserve"> ♦ Feedback: </w:t>
      </w:r>
      <w:hyperlink r:id="rId189" w:history="1">
        <w:r w:rsidRPr="005A371D">
          <w:rPr>
            <w:rFonts w:ascii="Times New Roman" w:eastAsia="Times New Roman" w:hAnsi="Times New Roman" w:cs="Times New Roman"/>
            <w:color w:val="0000FF"/>
            <w:sz w:val="24"/>
            <w:szCs w:val="24"/>
            <w:u w:val="single"/>
          </w:rPr>
          <w:t xml:space="preserve">learn@parallax.com </w:t>
        </w:r>
      </w:hyperlink>
      <w:r w:rsidRPr="005A371D">
        <w:rPr>
          <w:rFonts w:ascii="Times New Roman" w:eastAsia="Times New Roman" w:hAnsi="Times New Roman" w:cs="Times New Roman"/>
          <w:sz w:val="24"/>
          <w:szCs w:val="24"/>
        </w:rPr>
        <w:t xml:space="preserve">♦ </w:t>
      </w:r>
      <w:proofErr w:type="spellStart"/>
      <w:r w:rsidRPr="005A371D">
        <w:rPr>
          <w:rFonts w:ascii="Times New Roman" w:eastAsia="Times New Roman" w:hAnsi="Times New Roman" w:cs="Times New Roman"/>
          <w:sz w:val="24"/>
          <w:szCs w:val="24"/>
        </w:rPr>
        <w:t>Copyright©Parallax</w:t>
      </w:r>
      <w:proofErr w:type="spellEnd"/>
      <w:r w:rsidRPr="005A371D">
        <w:rPr>
          <w:rFonts w:ascii="Times New Roman" w:eastAsia="Times New Roman" w:hAnsi="Times New Roman" w:cs="Times New Roman"/>
          <w:sz w:val="24"/>
          <w:szCs w:val="24"/>
        </w:rPr>
        <w:t xml:space="preserve"> Inc. 2014 (unless otherwise noted)</w:t>
      </w:r>
    </w:p>
    <w:p w:rsidR="005A371D" w:rsidRPr="005A371D" w:rsidRDefault="005A371D" w:rsidP="005A371D">
      <w:pPr>
        <w:rPr>
          <w:rFonts w:ascii="Times New Roman" w:eastAsia="Times New Roman" w:hAnsi="Times New Roman" w:cs="Times New Roman"/>
          <w:sz w:val="24"/>
          <w:szCs w:val="24"/>
        </w:rPr>
      </w:pPr>
      <w:r w:rsidRPr="005A371D">
        <w:rPr>
          <w:rFonts w:ascii="Times New Roman" w:eastAsia="Times New Roman" w:hAnsi="Times New Roman" w:cs="Times New Roman"/>
          <w:sz w:val="24"/>
          <w:szCs w:val="24"/>
        </w:rPr>
        <w:pict>
          <v:rect id="_x0000_i1194" style="width:0;height:1.5pt" o:hralign="center" o:hrstd="t" o:hr="t" fillcolor="gray" stroked="f"/>
        </w:pict>
      </w:r>
    </w:p>
    <w:p w:rsidR="005A371D" w:rsidRPr="005A371D" w:rsidRDefault="005A371D" w:rsidP="005A371D">
      <w:pPr>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t>Source URL:</w:t>
      </w:r>
      <w:r w:rsidRPr="005A371D">
        <w:rPr>
          <w:rFonts w:ascii="Times New Roman" w:eastAsia="Times New Roman" w:hAnsi="Times New Roman" w:cs="Times New Roman"/>
          <w:sz w:val="24"/>
          <w:szCs w:val="24"/>
        </w:rPr>
        <w:t xml:space="preserve"> </w:t>
      </w:r>
      <w:hyperlink r:id="rId190" w:history="1">
        <w:r w:rsidRPr="005A371D">
          <w:rPr>
            <w:rFonts w:ascii="Times New Roman" w:eastAsia="Times New Roman" w:hAnsi="Times New Roman" w:cs="Times New Roman"/>
            <w:color w:val="0000FF"/>
            <w:sz w:val="24"/>
            <w:szCs w:val="24"/>
            <w:u w:val="single"/>
          </w:rPr>
          <w:t>http://www.learn.parallax.com/elev-8-v2-quadcopter-assembly-guide</w:t>
        </w:r>
      </w:hyperlink>
    </w:p>
    <w:p w:rsidR="005A371D" w:rsidRPr="005A371D" w:rsidRDefault="005A371D" w:rsidP="005A371D">
      <w:pPr>
        <w:spacing w:before="100" w:beforeAutospacing="1" w:after="100" w:afterAutospacing="1"/>
        <w:rPr>
          <w:rFonts w:ascii="Times New Roman" w:eastAsia="Times New Roman" w:hAnsi="Times New Roman" w:cs="Times New Roman"/>
          <w:sz w:val="24"/>
          <w:szCs w:val="24"/>
        </w:rPr>
      </w:pPr>
      <w:r w:rsidRPr="005A371D">
        <w:rPr>
          <w:rFonts w:ascii="Times New Roman" w:eastAsia="Times New Roman" w:hAnsi="Times New Roman" w:cs="Times New Roman"/>
          <w:b/>
          <w:bCs/>
          <w:sz w:val="24"/>
          <w:szCs w:val="24"/>
        </w:rPr>
        <w:t>Links:</w:t>
      </w:r>
      <w:r w:rsidRPr="005A371D">
        <w:rPr>
          <w:rFonts w:ascii="Times New Roman" w:eastAsia="Times New Roman" w:hAnsi="Times New Roman" w:cs="Times New Roman"/>
          <w:sz w:val="24"/>
          <w:szCs w:val="24"/>
        </w:rPr>
        <w:br/>
        <w:t>[1] http://www.parallax.com/support</w:t>
      </w:r>
      <w:r w:rsidRPr="005A371D">
        <w:rPr>
          <w:rFonts w:ascii="Times New Roman" w:eastAsia="Times New Roman" w:hAnsi="Times New Roman" w:cs="Times New Roman"/>
          <w:sz w:val="24"/>
          <w:szCs w:val="24"/>
        </w:rPr>
        <w:br/>
        <w:t>[2] mailto:sales@parallax.com?subject=80200%20Missing%20Components</w:t>
      </w:r>
      <w:r w:rsidRPr="005A371D">
        <w:rPr>
          <w:rFonts w:ascii="Times New Roman" w:eastAsia="Times New Roman" w:hAnsi="Times New Roman" w:cs="Times New Roman"/>
          <w:sz w:val="24"/>
          <w:szCs w:val="24"/>
        </w:rPr>
        <w:br/>
        <w:t>[3] http://www.learn.parallax.com/sites/default/files/content/ELEV-8/Tools/tool_strippers.jpg</w:t>
      </w:r>
      <w:r w:rsidRPr="005A371D">
        <w:rPr>
          <w:rFonts w:ascii="Times New Roman" w:eastAsia="Times New Roman" w:hAnsi="Times New Roman" w:cs="Times New Roman"/>
          <w:sz w:val="24"/>
          <w:szCs w:val="24"/>
        </w:rPr>
        <w:br/>
        <w:t>[4] http://www.learn.parallax.com/sites/default/files/content/ELEV-8/Tools/tool_ruler.jpg</w:t>
      </w:r>
      <w:r w:rsidRPr="005A371D">
        <w:rPr>
          <w:rFonts w:ascii="Times New Roman" w:eastAsia="Times New Roman" w:hAnsi="Times New Roman" w:cs="Times New Roman"/>
          <w:sz w:val="24"/>
          <w:szCs w:val="24"/>
        </w:rPr>
        <w:br/>
        <w:t>[5] http://www.learn.parallax.com/sites/default/files/content/ELEV-8/Tools/tool_solderingiron.jpg</w:t>
      </w:r>
      <w:r w:rsidRPr="005A371D">
        <w:rPr>
          <w:rFonts w:ascii="Times New Roman" w:eastAsia="Times New Roman" w:hAnsi="Times New Roman" w:cs="Times New Roman"/>
          <w:sz w:val="24"/>
          <w:szCs w:val="24"/>
        </w:rPr>
        <w:br/>
        <w:t>[6] http://www.learn.parallax.com/sites/default/files/content/ELEV-8/Tools/tool_solder.jpg</w:t>
      </w:r>
      <w:r w:rsidRPr="005A371D">
        <w:rPr>
          <w:rFonts w:ascii="Times New Roman" w:eastAsia="Times New Roman" w:hAnsi="Times New Roman" w:cs="Times New Roman"/>
          <w:sz w:val="24"/>
          <w:szCs w:val="24"/>
        </w:rPr>
        <w:br/>
        <w:t>[7] http://www.learn.parallax.com/sites/default/files/content/ELEV-8/Tools/tool_clamp.jpg</w:t>
      </w:r>
      <w:r w:rsidRPr="005A371D">
        <w:rPr>
          <w:rFonts w:ascii="Times New Roman" w:eastAsia="Times New Roman" w:hAnsi="Times New Roman" w:cs="Times New Roman"/>
          <w:sz w:val="24"/>
          <w:szCs w:val="24"/>
        </w:rPr>
        <w:br/>
      </w:r>
      <w:r w:rsidRPr="005A371D">
        <w:rPr>
          <w:rFonts w:ascii="Times New Roman" w:eastAsia="Times New Roman" w:hAnsi="Times New Roman" w:cs="Times New Roman"/>
          <w:sz w:val="24"/>
          <w:szCs w:val="24"/>
        </w:rPr>
        <w:lastRenderedPageBreak/>
        <w:t>[8] http://www.learn.parallax.com/sites/default/files/content/ELEV-8/Tools/tool_block.jpg</w:t>
      </w:r>
      <w:r w:rsidRPr="005A371D">
        <w:rPr>
          <w:rFonts w:ascii="Times New Roman" w:eastAsia="Times New Roman" w:hAnsi="Times New Roman" w:cs="Times New Roman"/>
          <w:sz w:val="24"/>
          <w:szCs w:val="24"/>
        </w:rPr>
        <w:br/>
        <w:t>[9] http://www.learn.parallax.com/sites/default/files/content/ELEV-8/Tools/tool_etape.jpg</w:t>
      </w:r>
      <w:r w:rsidRPr="005A371D">
        <w:rPr>
          <w:rFonts w:ascii="Times New Roman" w:eastAsia="Times New Roman" w:hAnsi="Times New Roman" w:cs="Times New Roman"/>
          <w:sz w:val="24"/>
          <w:szCs w:val="24"/>
        </w:rPr>
        <w:br/>
        <w:t>[10] http://www.learn.parallax.com/sites/default/files/content/ELEV-8/Tools/tool_heatgun.jpg</w:t>
      </w:r>
      <w:r w:rsidRPr="005A371D">
        <w:rPr>
          <w:rFonts w:ascii="Times New Roman" w:eastAsia="Times New Roman" w:hAnsi="Times New Roman" w:cs="Times New Roman"/>
          <w:sz w:val="24"/>
          <w:szCs w:val="24"/>
        </w:rPr>
        <w:br/>
        <w:t>[11] http://www.learn.parallax.com/sites/default/files/content/ELEV-8/Tools/tool_flathead.jpg</w:t>
      </w:r>
      <w:r w:rsidRPr="005A371D">
        <w:rPr>
          <w:rFonts w:ascii="Times New Roman" w:eastAsia="Times New Roman" w:hAnsi="Times New Roman" w:cs="Times New Roman"/>
          <w:sz w:val="24"/>
          <w:szCs w:val="24"/>
        </w:rPr>
        <w:br/>
        <w:t>[12] http://www.learn.parallax.com/sites/default/files/content/ELEV-8/Tools/tool_screwdriver.jpg</w:t>
      </w:r>
      <w:r w:rsidRPr="005A371D">
        <w:rPr>
          <w:rFonts w:ascii="Times New Roman" w:eastAsia="Times New Roman" w:hAnsi="Times New Roman" w:cs="Times New Roman"/>
          <w:sz w:val="24"/>
          <w:szCs w:val="24"/>
        </w:rPr>
        <w:br/>
        <w:t>[13] http://www.learn.parallax.com/sites/default/files/content/ELEV-8/Tools/tool_pencil.jpg</w:t>
      </w:r>
      <w:r w:rsidRPr="005A371D">
        <w:rPr>
          <w:rFonts w:ascii="Times New Roman" w:eastAsia="Times New Roman" w:hAnsi="Times New Roman" w:cs="Times New Roman"/>
          <w:sz w:val="24"/>
          <w:szCs w:val="24"/>
        </w:rPr>
        <w:br/>
        <w:t>[14] http://www.learn.parallax.com/sites/default/files/content/ELEV-8/Tools/tool_marker.jpg</w:t>
      </w:r>
      <w:r w:rsidRPr="005A371D">
        <w:rPr>
          <w:rFonts w:ascii="Times New Roman" w:eastAsia="Times New Roman" w:hAnsi="Times New Roman" w:cs="Times New Roman"/>
          <w:sz w:val="24"/>
          <w:szCs w:val="24"/>
        </w:rPr>
        <w:br/>
        <w:t>[15] http://www.learn.parallax.com/sites/default/files/content/ELEV-8/Tools/tool_scissors.jpg</w:t>
      </w:r>
      <w:r w:rsidRPr="005A371D">
        <w:rPr>
          <w:rFonts w:ascii="Times New Roman" w:eastAsia="Times New Roman" w:hAnsi="Times New Roman" w:cs="Times New Roman"/>
          <w:sz w:val="24"/>
          <w:szCs w:val="24"/>
        </w:rPr>
        <w:br/>
        <w:t>[16] http://www.learn.parallax.com/sites/default/files/content/ELEV-8/Tools/tool_wrench1.jpg</w:t>
      </w:r>
      <w:r w:rsidRPr="005A371D">
        <w:rPr>
          <w:rFonts w:ascii="Times New Roman" w:eastAsia="Times New Roman" w:hAnsi="Times New Roman" w:cs="Times New Roman"/>
          <w:sz w:val="24"/>
          <w:szCs w:val="24"/>
        </w:rPr>
        <w:br/>
        <w:t>[17] http://www.learn.parallax.com/sites/default/files/content/ELEV-8/Tools/tool_dikes.jpg</w:t>
      </w:r>
      <w:r w:rsidRPr="005A371D">
        <w:rPr>
          <w:rFonts w:ascii="Times New Roman" w:eastAsia="Times New Roman" w:hAnsi="Times New Roman" w:cs="Times New Roman"/>
          <w:sz w:val="24"/>
          <w:szCs w:val="24"/>
        </w:rPr>
        <w:br/>
        <w:t>[18] http://www.learn.parallax.com/sites/default/files/content/ELEV-8/Tools/tool_razor.jpg</w:t>
      </w:r>
      <w:r w:rsidRPr="005A371D">
        <w:rPr>
          <w:rFonts w:ascii="Times New Roman" w:eastAsia="Times New Roman" w:hAnsi="Times New Roman" w:cs="Times New Roman"/>
          <w:sz w:val="24"/>
          <w:szCs w:val="24"/>
        </w:rPr>
        <w:br/>
        <w:t>[19] http://www.learn.parallax.com/sites/default/files/content/ELEV-8/Tools/tool_wrench2.jpg</w:t>
      </w:r>
      <w:r w:rsidRPr="005A371D">
        <w:rPr>
          <w:rFonts w:ascii="Times New Roman" w:eastAsia="Times New Roman" w:hAnsi="Times New Roman" w:cs="Times New Roman"/>
          <w:sz w:val="24"/>
          <w:szCs w:val="24"/>
        </w:rPr>
        <w:br/>
        <w:t>[20] http://www.learn.parallax.com/sites/default/files/content/ELEV-8/Tools/tool_pliers.jpg</w:t>
      </w:r>
      <w:r w:rsidRPr="005A371D">
        <w:rPr>
          <w:rFonts w:ascii="Times New Roman" w:eastAsia="Times New Roman" w:hAnsi="Times New Roman" w:cs="Times New Roman"/>
          <w:sz w:val="24"/>
          <w:szCs w:val="24"/>
        </w:rPr>
        <w:br/>
        <w:t>[21] http://www.learn.parallax.com/elev-8-v2-quadcopter-assembly-guide</w:t>
      </w:r>
      <w:r w:rsidRPr="005A371D">
        <w:rPr>
          <w:rFonts w:ascii="Times New Roman" w:eastAsia="Times New Roman" w:hAnsi="Times New Roman" w:cs="Times New Roman"/>
          <w:sz w:val="24"/>
          <w:szCs w:val="24"/>
        </w:rPr>
        <w:br/>
        <w:t>[22] http://www.hoverflyupdate.com/updateClient/Hoverfly%20Firmware%20Update%20Client.application</w:t>
      </w:r>
      <w:r w:rsidRPr="005A371D">
        <w:rPr>
          <w:rFonts w:ascii="Times New Roman" w:eastAsia="Times New Roman" w:hAnsi="Times New Roman" w:cs="Times New Roman"/>
          <w:sz w:val="24"/>
          <w:szCs w:val="24"/>
        </w:rPr>
        <w:br/>
        <w:t>[23] http://www.hoverflyupdate.com/updateClient/publish.htm</w:t>
      </w:r>
    </w:p>
    <w:p w:rsidR="0011387F" w:rsidRDefault="0011387F"/>
    <w:sectPr w:rsidR="0011387F" w:rsidSect="0011387F">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96CB7"/>
    <w:multiLevelType w:val="multilevel"/>
    <w:tmpl w:val="F20EA44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2180AFF"/>
    <w:multiLevelType w:val="multilevel"/>
    <w:tmpl w:val="343C639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26A5874"/>
    <w:multiLevelType w:val="multilevel"/>
    <w:tmpl w:val="37E22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74523B"/>
    <w:multiLevelType w:val="multilevel"/>
    <w:tmpl w:val="EA02E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2A350C2"/>
    <w:multiLevelType w:val="multilevel"/>
    <w:tmpl w:val="BF7A5E8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36F5FBE"/>
    <w:multiLevelType w:val="multilevel"/>
    <w:tmpl w:val="889C6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50666D9"/>
    <w:multiLevelType w:val="multilevel"/>
    <w:tmpl w:val="ABD0FE0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5153274"/>
    <w:multiLevelType w:val="multilevel"/>
    <w:tmpl w:val="B81811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6301860"/>
    <w:multiLevelType w:val="multilevel"/>
    <w:tmpl w:val="A2F06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6B92599"/>
    <w:multiLevelType w:val="multilevel"/>
    <w:tmpl w:val="42A67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6BF0A29"/>
    <w:multiLevelType w:val="multilevel"/>
    <w:tmpl w:val="EDFC7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7A32D0B"/>
    <w:multiLevelType w:val="multilevel"/>
    <w:tmpl w:val="8F3C97A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84919E4"/>
    <w:multiLevelType w:val="multilevel"/>
    <w:tmpl w:val="03147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8DF08B5"/>
    <w:multiLevelType w:val="multilevel"/>
    <w:tmpl w:val="92A44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9036784"/>
    <w:multiLevelType w:val="multilevel"/>
    <w:tmpl w:val="1FDA695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91820B7"/>
    <w:multiLevelType w:val="multilevel"/>
    <w:tmpl w:val="A5F4FB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97628C6"/>
    <w:multiLevelType w:val="multilevel"/>
    <w:tmpl w:val="E18C4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98C7B3D"/>
    <w:multiLevelType w:val="multilevel"/>
    <w:tmpl w:val="3EA0EB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9F76FD0"/>
    <w:multiLevelType w:val="multilevel"/>
    <w:tmpl w:val="898EA1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CF5353D"/>
    <w:multiLevelType w:val="multilevel"/>
    <w:tmpl w:val="44562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D261E9B"/>
    <w:multiLevelType w:val="multilevel"/>
    <w:tmpl w:val="9168E0E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DCA2BD1"/>
    <w:multiLevelType w:val="multilevel"/>
    <w:tmpl w:val="60785A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F4A3166"/>
    <w:multiLevelType w:val="multilevel"/>
    <w:tmpl w:val="B29E000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F8A4400"/>
    <w:multiLevelType w:val="multilevel"/>
    <w:tmpl w:val="04825C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0FAC6CBE"/>
    <w:multiLevelType w:val="multilevel"/>
    <w:tmpl w:val="1E728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16B68B7"/>
    <w:multiLevelType w:val="multilevel"/>
    <w:tmpl w:val="170C70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2C537C6"/>
    <w:multiLevelType w:val="multilevel"/>
    <w:tmpl w:val="E340B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12DC390E"/>
    <w:multiLevelType w:val="multilevel"/>
    <w:tmpl w:val="2CCA95E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13F84D77"/>
    <w:multiLevelType w:val="multilevel"/>
    <w:tmpl w:val="1C58C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4EB3A29"/>
    <w:multiLevelType w:val="multilevel"/>
    <w:tmpl w:val="D93EA4C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157D1177"/>
    <w:multiLevelType w:val="multilevel"/>
    <w:tmpl w:val="8BD4DD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159E11F0"/>
    <w:multiLevelType w:val="multilevel"/>
    <w:tmpl w:val="A84E566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5D8281D"/>
    <w:multiLevelType w:val="multilevel"/>
    <w:tmpl w:val="3A7AE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184E2A9F"/>
    <w:multiLevelType w:val="multilevel"/>
    <w:tmpl w:val="B6FEB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86043C0"/>
    <w:multiLevelType w:val="multilevel"/>
    <w:tmpl w:val="D0F833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8F10982"/>
    <w:multiLevelType w:val="multilevel"/>
    <w:tmpl w:val="FF48F2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192F665F"/>
    <w:multiLevelType w:val="multilevel"/>
    <w:tmpl w:val="2A2AE8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19E51F5A"/>
    <w:multiLevelType w:val="multilevel"/>
    <w:tmpl w:val="EFC8848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1A0B48A9"/>
    <w:multiLevelType w:val="multilevel"/>
    <w:tmpl w:val="8EE2FEB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1A2706B3"/>
    <w:multiLevelType w:val="multilevel"/>
    <w:tmpl w:val="433A59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1B3A3A32"/>
    <w:multiLevelType w:val="multilevel"/>
    <w:tmpl w:val="8252202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D161C52"/>
    <w:multiLevelType w:val="multilevel"/>
    <w:tmpl w:val="7072432C"/>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1D1905E5"/>
    <w:multiLevelType w:val="multilevel"/>
    <w:tmpl w:val="82628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1DB85EBD"/>
    <w:multiLevelType w:val="multilevel"/>
    <w:tmpl w:val="81449F0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1EB83492"/>
    <w:multiLevelType w:val="multilevel"/>
    <w:tmpl w:val="E430867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1EC51F17"/>
    <w:multiLevelType w:val="multilevel"/>
    <w:tmpl w:val="BC92C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1F7F0D65"/>
    <w:multiLevelType w:val="multilevel"/>
    <w:tmpl w:val="1EF4C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20301046"/>
    <w:multiLevelType w:val="multilevel"/>
    <w:tmpl w:val="EEE2F18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207C70CA"/>
    <w:multiLevelType w:val="multilevel"/>
    <w:tmpl w:val="863876B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20D70751"/>
    <w:multiLevelType w:val="multilevel"/>
    <w:tmpl w:val="D9DEB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21014BA8"/>
    <w:multiLevelType w:val="multilevel"/>
    <w:tmpl w:val="6888C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22746EC9"/>
    <w:multiLevelType w:val="multilevel"/>
    <w:tmpl w:val="E0604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2327582D"/>
    <w:multiLevelType w:val="multilevel"/>
    <w:tmpl w:val="E3DCF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234D71FF"/>
    <w:multiLevelType w:val="multilevel"/>
    <w:tmpl w:val="1736F4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241026AF"/>
    <w:multiLevelType w:val="multilevel"/>
    <w:tmpl w:val="78C21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24465CA8"/>
    <w:multiLevelType w:val="multilevel"/>
    <w:tmpl w:val="A76EB28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24C023F5"/>
    <w:multiLevelType w:val="multilevel"/>
    <w:tmpl w:val="5FCA3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24C96F30"/>
    <w:multiLevelType w:val="multilevel"/>
    <w:tmpl w:val="92706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24E17431"/>
    <w:multiLevelType w:val="multilevel"/>
    <w:tmpl w:val="8CE84A3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254D28F9"/>
    <w:multiLevelType w:val="multilevel"/>
    <w:tmpl w:val="09B819C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254D3679"/>
    <w:multiLevelType w:val="multilevel"/>
    <w:tmpl w:val="F0BE4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255B5404"/>
    <w:multiLevelType w:val="multilevel"/>
    <w:tmpl w:val="A7C47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257B2A11"/>
    <w:multiLevelType w:val="multilevel"/>
    <w:tmpl w:val="242C2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257F348B"/>
    <w:multiLevelType w:val="multilevel"/>
    <w:tmpl w:val="EA02CC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26BD5333"/>
    <w:multiLevelType w:val="multilevel"/>
    <w:tmpl w:val="0486F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270C321B"/>
    <w:multiLevelType w:val="multilevel"/>
    <w:tmpl w:val="F74C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27E529C9"/>
    <w:multiLevelType w:val="multilevel"/>
    <w:tmpl w:val="81808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27E64B0D"/>
    <w:multiLevelType w:val="multilevel"/>
    <w:tmpl w:val="ED0A23C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27F80B54"/>
    <w:multiLevelType w:val="multilevel"/>
    <w:tmpl w:val="9C8422E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28015B55"/>
    <w:multiLevelType w:val="multilevel"/>
    <w:tmpl w:val="3976F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291A0BB8"/>
    <w:multiLevelType w:val="multilevel"/>
    <w:tmpl w:val="71C04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298A5E38"/>
    <w:multiLevelType w:val="multilevel"/>
    <w:tmpl w:val="A5CE492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29EB522C"/>
    <w:multiLevelType w:val="multilevel"/>
    <w:tmpl w:val="43DE1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2A885546"/>
    <w:multiLevelType w:val="multilevel"/>
    <w:tmpl w:val="3848895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2B547429"/>
    <w:multiLevelType w:val="multilevel"/>
    <w:tmpl w:val="4DFC1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2B5D4B26"/>
    <w:multiLevelType w:val="multilevel"/>
    <w:tmpl w:val="4DB6B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2B9C41BA"/>
    <w:multiLevelType w:val="multilevel"/>
    <w:tmpl w:val="8D5686B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2BD30442"/>
    <w:multiLevelType w:val="multilevel"/>
    <w:tmpl w:val="1BEC7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2BF809BF"/>
    <w:multiLevelType w:val="multilevel"/>
    <w:tmpl w:val="2834DF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2D1C35CF"/>
    <w:multiLevelType w:val="multilevel"/>
    <w:tmpl w:val="EF4CD6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2DFA05A3"/>
    <w:multiLevelType w:val="multilevel"/>
    <w:tmpl w:val="DD1AC53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2ED01740"/>
    <w:multiLevelType w:val="multilevel"/>
    <w:tmpl w:val="5288B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2F197C35"/>
    <w:multiLevelType w:val="multilevel"/>
    <w:tmpl w:val="B0C8875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2F4532B6"/>
    <w:multiLevelType w:val="multilevel"/>
    <w:tmpl w:val="49EC5CB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32801ECF"/>
    <w:multiLevelType w:val="multilevel"/>
    <w:tmpl w:val="5ED474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32E7002D"/>
    <w:multiLevelType w:val="multilevel"/>
    <w:tmpl w:val="BDB8E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342355BD"/>
    <w:multiLevelType w:val="multilevel"/>
    <w:tmpl w:val="1C0AF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346E2ED3"/>
    <w:multiLevelType w:val="multilevel"/>
    <w:tmpl w:val="2D30D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34EA3746"/>
    <w:multiLevelType w:val="multilevel"/>
    <w:tmpl w:val="79088D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34F5566A"/>
    <w:multiLevelType w:val="multilevel"/>
    <w:tmpl w:val="AFA4B86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35EE3228"/>
    <w:multiLevelType w:val="multilevel"/>
    <w:tmpl w:val="AA74D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36406C9F"/>
    <w:multiLevelType w:val="multilevel"/>
    <w:tmpl w:val="B230633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37C36BFA"/>
    <w:multiLevelType w:val="multilevel"/>
    <w:tmpl w:val="24042F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384625CA"/>
    <w:multiLevelType w:val="multilevel"/>
    <w:tmpl w:val="D1680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38A2537B"/>
    <w:multiLevelType w:val="multilevel"/>
    <w:tmpl w:val="C004F2C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39134D53"/>
    <w:multiLevelType w:val="multilevel"/>
    <w:tmpl w:val="4E5A32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39DC638C"/>
    <w:multiLevelType w:val="multilevel"/>
    <w:tmpl w:val="7CFA1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3A534BC1"/>
    <w:multiLevelType w:val="multilevel"/>
    <w:tmpl w:val="04520E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3A8D6F10"/>
    <w:multiLevelType w:val="multilevel"/>
    <w:tmpl w:val="3F9C9E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3A9F13EB"/>
    <w:multiLevelType w:val="multilevel"/>
    <w:tmpl w:val="9D8EE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3B2A6FAF"/>
    <w:multiLevelType w:val="multilevel"/>
    <w:tmpl w:val="9636030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nsid w:val="3B41735C"/>
    <w:multiLevelType w:val="multilevel"/>
    <w:tmpl w:val="E848A6F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3B613535"/>
    <w:multiLevelType w:val="multilevel"/>
    <w:tmpl w:val="CB32B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3B7E121C"/>
    <w:multiLevelType w:val="multilevel"/>
    <w:tmpl w:val="D7986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3BE450B9"/>
    <w:multiLevelType w:val="multilevel"/>
    <w:tmpl w:val="1B74957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3C3C169B"/>
    <w:multiLevelType w:val="multilevel"/>
    <w:tmpl w:val="D7D49EA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3C5F49C8"/>
    <w:multiLevelType w:val="multilevel"/>
    <w:tmpl w:val="98707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3C706148"/>
    <w:multiLevelType w:val="multilevel"/>
    <w:tmpl w:val="A918678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3CE5642A"/>
    <w:multiLevelType w:val="multilevel"/>
    <w:tmpl w:val="DD5A7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3D0405B6"/>
    <w:multiLevelType w:val="multilevel"/>
    <w:tmpl w:val="A3E8A57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3DDD1803"/>
    <w:multiLevelType w:val="multilevel"/>
    <w:tmpl w:val="A35EC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3EEF289F"/>
    <w:multiLevelType w:val="multilevel"/>
    <w:tmpl w:val="2738EB4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3EFC088C"/>
    <w:multiLevelType w:val="multilevel"/>
    <w:tmpl w:val="0394A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3F061976"/>
    <w:multiLevelType w:val="multilevel"/>
    <w:tmpl w:val="E8B6381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3F8E5FFB"/>
    <w:multiLevelType w:val="multilevel"/>
    <w:tmpl w:val="EAEAD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40EE2B5E"/>
    <w:multiLevelType w:val="multilevel"/>
    <w:tmpl w:val="DE40D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41162627"/>
    <w:multiLevelType w:val="multilevel"/>
    <w:tmpl w:val="A9DA8FF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nsid w:val="414E0913"/>
    <w:multiLevelType w:val="multilevel"/>
    <w:tmpl w:val="907C6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419066FC"/>
    <w:multiLevelType w:val="multilevel"/>
    <w:tmpl w:val="26283A2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41F50528"/>
    <w:multiLevelType w:val="multilevel"/>
    <w:tmpl w:val="15D6FA3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420F722B"/>
    <w:multiLevelType w:val="multilevel"/>
    <w:tmpl w:val="751C491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422D7BD6"/>
    <w:multiLevelType w:val="multilevel"/>
    <w:tmpl w:val="426EDAE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425A4945"/>
    <w:multiLevelType w:val="multilevel"/>
    <w:tmpl w:val="1AE2A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42DA70CF"/>
    <w:multiLevelType w:val="multilevel"/>
    <w:tmpl w:val="F97ED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432818D6"/>
    <w:multiLevelType w:val="multilevel"/>
    <w:tmpl w:val="09460F6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432C2A07"/>
    <w:multiLevelType w:val="multilevel"/>
    <w:tmpl w:val="F42A7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4561543E"/>
    <w:multiLevelType w:val="multilevel"/>
    <w:tmpl w:val="3ED6FFF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464C0B23"/>
    <w:multiLevelType w:val="multilevel"/>
    <w:tmpl w:val="DECA8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466B27FA"/>
    <w:multiLevelType w:val="multilevel"/>
    <w:tmpl w:val="D7E03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47387318"/>
    <w:multiLevelType w:val="multilevel"/>
    <w:tmpl w:val="65E6A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48006F33"/>
    <w:multiLevelType w:val="multilevel"/>
    <w:tmpl w:val="A8B00D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482E5772"/>
    <w:multiLevelType w:val="multilevel"/>
    <w:tmpl w:val="D37E172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48925755"/>
    <w:multiLevelType w:val="multilevel"/>
    <w:tmpl w:val="3DB6E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4976012E"/>
    <w:multiLevelType w:val="multilevel"/>
    <w:tmpl w:val="D2883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49F454D2"/>
    <w:multiLevelType w:val="multilevel"/>
    <w:tmpl w:val="91FAB20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4A711098"/>
    <w:multiLevelType w:val="multilevel"/>
    <w:tmpl w:val="A6EA1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4ABC6204"/>
    <w:multiLevelType w:val="multilevel"/>
    <w:tmpl w:val="F8CAF5F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4B094F7F"/>
    <w:multiLevelType w:val="multilevel"/>
    <w:tmpl w:val="F9C23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4B682727"/>
    <w:multiLevelType w:val="multilevel"/>
    <w:tmpl w:val="79760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4BF007C4"/>
    <w:multiLevelType w:val="multilevel"/>
    <w:tmpl w:val="152EE83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4C9A07E6"/>
    <w:multiLevelType w:val="multilevel"/>
    <w:tmpl w:val="43360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4CF93126"/>
    <w:multiLevelType w:val="multilevel"/>
    <w:tmpl w:val="6E288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4DEA61DD"/>
    <w:multiLevelType w:val="multilevel"/>
    <w:tmpl w:val="6D1C57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nsid w:val="4E804FB9"/>
    <w:multiLevelType w:val="multilevel"/>
    <w:tmpl w:val="51D2382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4F0407FC"/>
    <w:multiLevelType w:val="multilevel"/>
    <w:tmpl w:val="FDD4310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4F2B7714"/>
    <w:multiLevelType w:val="multilevel"/>
    <w:tmpl w:val="0D0ABB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nsid w:val="4F75114D"/>
    <w:multiLevelType w:val="multilevel"/>
    <w:tmpl w:val="D6306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4FD31F63"/>
    <w:multiLevelType w:val="multilevel"/>
    <w:tmpl w:val="99B40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50D82E8F"/>
    <w:multiLevelType w:val="multilevel"/>
    <w:tmpl w:val="C03E9F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51A73BCB"/>
    <w:multiLevelType w:val="multilevel"/>
    <w:tmpl w:val="272C3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51B97B92"/>
    <w:multiLevelType w:val="multilevel"/>
    <w:tmpl w:val="CA7478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51C36138"/>
    <w:multiLevelType w:val="multilevel"/>
    <w:tmpl w:val="B8B221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51E16B99"/>
    <w:multiLevelType w:val="multilevel"/>
    <w:tmpl w:val="5B346A5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52363AC7"/>
    <w:multiLevelType w:val="multilevel"/>
    <w:tmpl w:val="55CCD5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52A665C0"/>
    <w:multiLevelType w:val="multilevel"/>
    <w:tmpl w:val="9CA29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536214AC"/>
    <w:multiLevelType w:val="multilevel"/>
    <w:tmpl w:val="8A62426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536F1433"/>
    <w:multiLevelType w:val="multilevel"/>
    <w:tmpl w:val="3DC2A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nsid w:val="53AE77E2"/>
    <w:multiLevelType w:val="multilevel"/>
    <w:tmpl w:val="F112088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53BB64A8"/>
    <w:multiLevelType w:val="multilevel"/>
    <w:tmpl w:val="A9D6F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546562C8"/>
    <w:multiLevelType w:val="multilevel"/>
    <w:tmpl w:val="BA106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54FD375A"/>
    <w:multiLevelType w:val="multilevel"/>
    <w:tmpl w:val="78605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550971AB"/>
    <w:multiLevelType w:val="multilevel"/>
    <w:tmpl w:val="0B62F1E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55347157"/>
    <w:multiLevelType w:val="multilevel"/>
    <w:tmpl w:val="AD1C8DF4"/>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57BE5736"/>
    <w:multiLevelType w:val="multilevel"/>
    <w:tmpl w:val="D7883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587375F0"/>
    <w:multiLevelType w:val="multilevel"/>
    <w:tmpl w:val="91F865C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nsid w:val="58E5044F"/>
    <w:multiLevelType w:val="multilevel"/>
    <w:tmpl w:val="08FE575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59B252A1"/>
    <w:multiLevelType w:val="multilevel"/>
    <w:tmpl w:val="5658BF7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5A3202B6"/>
    <w:multiLevelType w:val="multilevel"/>
    <w:tmpl w:val="791A7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5A65181A"/>
    <w:multiLevelType w:val="multilevel"/>
    <w:tmpl w:val="A4B2F0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5B046544"/>
    <w:multiLevelType w:val="multilevel"/>
    <w:tmpl w:val="4698A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5B8B28BA"/>
    <w:multiLevelType w:val="multilevel"/>
    <w:tmpl w:val="50064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5C241121"/>
    <w:multiLevelType w:val="multilevel"/>
    <w:tmpl w:val="CA1A04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nsid w:val="5C951505"/>
    <w:multiLevelType w:val="multilevel"/>
    <w:tmpl w:val="34480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nsid w:val="5E2C7C37"/>
    <w:multiLevelType w:val="multilevel"/>
    <w:tmpl w:val="536CDF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5E48424E"/>
    <w:multiLevelType w:val="multilevel"/>
    <w:tmpl w:val="BFBC25D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5F27244C"/>
    <w:multiLevelType w:val="multilevel"/>
    <w:tmpl w:val="76842E2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5FDA7913"/>
    <w:multiLevelType w:val="multilevel"/>
    <w:tmpl w:val="2B2A78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61C75B30"/>
    <w:multiLevelType w:val="multilevel"/>
    <w:tmpl w:val="23B438B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63B42CE9"/>
    <w:multiLevelType w:val="multilevel"/>
    <w:tmpl w:val="39EED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nsid w:val="63C12952"/>
    <w:multiLevelType w:val="multilevel"/>
    <w:tmpl w:val="E068892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64073D0C"/>
    <w:multiLevelType w:val="multilevel"/>
    <w:tmpl w:val="546C4D0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nsid w:val="640E4A32"/>
    <w:multiLevelType w:val="multilevel"/>
    <w:tmpl w:val="3834A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nsid w:val="643A4B5D"/>
    <w:multiLevelType w:val="multilevel"/>
    <w:tmpl w:val="E190DB3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nsid w:val="64985B29"/>
    <w:multiLevelType w:val="multilevel"/>
    <w:tmpl w:val="1F0A0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64B2584B"/>
    <w:multiLevelType w:val="multilevel"/>
    <w:tmpl w:val="09AE9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64B835E2"/>
    <w:multiLevelType w:val="multilevel"/>
    <w:tmpl w:val="BE60E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65460DFD"/>
    <w:multiLevelType w:val="multilevel"/>
    <w:tmpl w:val="C8666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656768A5"/>
    <w:multiLevelType w:val="multilevel"/>
    <w:tmpl w:val="AB4E7C8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675E401E"/>
    <w:multiLevelType w:val="multilevel"/>
    <w:tmpl w:val="E01E7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nsid w:val="6767326B"/>
    <w:multiLevelType w:val="multilevel"/>
    <w:tmpl w:val="0366C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680D04D7"/>
    <w:multiLevelType w:val="multilevel"/>
    <w:tmpl w:val="9DD806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nsid w:val="69436D5A"/>
    <w:multiLevelType w:val="multilevel"/>
    <w:tmpl w:val="B11AE8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nsid w:val="698D0675"/>
    <w:multiLevelType w:val="multilevel"/>
    <w:tmpl w:val="CED2F7D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6A324E24"/>
    <w:multiLevelType w:val="multilevel"/>
    <w:tmpl w:val="1DCC64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6ADB148C"/>
    <w:multiLevelType w:val="multilevel"/>
    <w:tmpl w:val="FDFC6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nsid w:val="6AF747F2"/>
    <w:multiLevelType w:val="multilevel"/>
    <w:tmpl w:val="AAA4D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nsid w:val="6B3C3567"/>
    <w:multiLevelType w:val="multilevel"/>
    <w:tmpl w:val="E82A2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nsid w:val="6CDD1621"/>
    <w:multiLevelType w:val="multilevel"/>
    <w:tmpl w:val="57642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nsid w:val="6DA07280"/>
    <w:multiLevelType w:val="multilevel"/>
    <w:tmpl w:val="D34A575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nsid w:val="6DAA576E"/>
    <w:multiLevelType w:val="multilevel"/>
    <w:tmpl w:val="A9DABE2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nsid w:val="6F613568"/>
    <w:multiLevelType w:val="multilevel"/>
    <w:tmpl w:val="4068323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nsid w:val="6F7D4C15"/>
    <w:multiLevelType w:val="multilevel"/>
    <w:tmpl w:val="1A9C46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nsid w:val="6F7E71ED"/>
    <w:multiLevelType w:val="multilevel"/>
    <w:tmpl w:val="C61EF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6FD811AA"/>
    <w:multiLevelType w:val="multilevel"/>
    <w:tmpl w:val="96723A6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nsid w:val="70C62505"/>
    <w:multiLevelType w:val="multilevel"/>
    <w:tmpl w:val="CCE270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71A10CFC"/>
    <w:multiLevelType w:val="multilevel"/>
    <w:tmpl w:val="83025FD4"/>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nsid w:val="720327E3"/>
    <w:multiLevelType w:val="multilevel"/>
    <w:tmpl w:val="DEA048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72377949"/>
    <w:multiLevelType w:val="multilevel"/>
    <w:tmpl w:val="82CAE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nsid w:val="72F97E32"/>
    <w:multiLevelType w:val="multilevel"/>
    <w:tmpl w:val="3D346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nsid w:val="733F13CE"/>
    <w:multiLevelType w:val="multilevel"/>
    <w:tmpl w:val="D0D07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nsid w:val="75B32974"/>
    <w:multiLevelType w:val="multilevel"/>
    <w:tmpl w:val="E312D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nsid w:val="75B74B84"/>
    <w:multiLevelType w:val="multilevel"/>
    <w:tmpl w:val="8228D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nsid w:val="769D2E16"/>
    <w:multiLevelType w:val="multilevel"/>
    <w:tmpl w:val="5C14E69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nsid w:val="774B5B38"/>
    <w:multiLevelType w:val="multilevel"/>
    <w:tmpl w:val="90301D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nsid w:val="774F6259"/>
    <w:multiLevelType w:val="multilevel"/>
    <w:tmpl w:val="8780A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nsid w:val="77BB0ED4"/>
    <w:multiLevelType w:val="multilevel"/>
    <w:tmpl w:val="F506AB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nsid w:val="78D97FDE"/>
    <w:multiLevelType w:val="multilevel"/>
    <w:tmpl w:val="5F524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nsid w:val="79D9525D"/>
    <w:multiLevelType w:val="multilevel"/>
    <w:tmpl w:val="11261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nsid w:val="7A15544B"/>
    <w:multiLevelType w:val="multilevel"/>
    <w:tmpl w:val="0CBAA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nsid w:val="7B5B33E3"/>
    <w:multiLevelType w:val="multilevel"/>
    <w:tmpl w:val="78E2E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nsid w:val="7B8205E4"/>
    <w:multiLevelType w:val="multilevel"/>
    <w:tmpl w:val="77C0A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nsid w:val="7D1449F0"/>
    <w:multiLevelType w:val="multilevel"/>
    <w:tmpl w:val="6D2C91F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nsid w:val="7D2840B1"/>
    <w:multiLevelType w:val="multilevel"/>
    <w:tmpl w:val="0B0AC10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nsid w:val="7DB270CC"/>
    <w:multiLevelType w:val="multilevel"/>
    <w:tmpl w:val="22BE20F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nsid w:val="7DEB79BD"/>
    <w:multiLevelType w:val="multilevel"/>
    <w:tmpl w:val="3726FF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nsid w:val="7E2C2A1F"/>
    <w:multiLevelType w:val="multilevel"/>
    <w:tmpl w:val="5044DAD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nsid w:val="7EBD78E8"/>
    <w:multiLevelType w:val="multilevel"/>
    <w:tmpl w:val="5F48CA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nsid w:val="7F4A07C0"/>
    <w:multiLevelType w:val="multilevel"/>
    <w:tmpl w:val="F386E904"/>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8"/>
  </w:num>
  <w:num w:numId="2">
    <w:abstractNumId w:val="181"/>
  </w:num>
  <w:num w:numId="3">
    <w:abstractNumId w:val="110"/>
  </w:num>
  <w:num w:numId="4">
    <w:abstractNumId w:val="186"/>
  </w:num>
  <w:num w:numId="5">
    <w:abstractNumId w:val="189"/>
  </w:num>
  <w:num w:numId="6">
    <w:abstractNumId w:val="211"/>
  </w:num>
  <w:num w:numId="7">
    <w:abstractNumId w:val="217"/>
  </w:num>
  <w:num w:numId="8">
    <w:abstractNumId w:val="62"/>
  </w:num>
  <w:num w:numId="9">
    <w:abstractNumId w:val="190"/>
  </w:num>
  <w:num w:numId="10">
    <w:abstractNumId w:val="179"/>
  </w:num>
  <w:num w:numId="11">
    <w:abstractNumId w:val="9"/>
  </w:num>
  <w:num w:numId="12">
    <w:abstractNumId w:val="2"/>
  </w:num>
  <w:num w:numId="13">
    <w:abstractNumId w:val="69"/>
  </w:num>
  <w:num w:numId="14">
    <w:abstractNumId w:val="79"/>
  </w:num>
  <w:num w:numId="15">
    <w:abstractNumId w:val="83"/>
  </w:num>
  <w:num w:numId="16">
    <w:abstractNumId w:val="200"/>
  </w:num>
  <w:num w:numId="17">
    <w:abstractNumId w:val="180"/>
  </w:num>
  <w:num w:numId="18">
    <w:abstractNumId w:val="80"/>
  </w:num>
  <w:num w:numId="19">
    <w:abstractNumId w:val="164"/>
  </w:num>
  <w:num w:numId="20">
    <w:abstractNumId w:val="165"/>
  </w:num>
  <w:num w:numId="21">
    <w:abstractNumId w:val="10"/>
  </w:num>
  <w:num w:numId="22">
    <w:abstractNumId w:val="45"/>
  </w:num>
  <w:num w:numId="23">
    <w:abstractNumId w:val="131"/>
  </w:num>
  <w:num w:numId="24">
    <w:abstractNumId w:val="131"/>
    <w:lvlOverride w:ilvl="1">
      <w:startOverride w:val="1"/>
    </w:lvlOverride>
  </w:num>
  <w:num w:numId="25">
    <w:abstractNumId w:val="128"/>
  </w:num>
  <w:num w:numId="26">
    <w:abstractNumId w:val="66"/>
  </w:num>
  <w:num w:numId="27">
    <w:abstractNumId w:val="192"/>
  </w:num>
  <w:num w:numId="28">
    <w:abstractNumId w:val="192"/>
    <w:lvlOverride w:ilvl="1">
      <w:startOverride w:val="1"/>
    </w:lvlOverride>
  </w:num>
  <w:num w:numId="29">
    <w:abstractNumId w:val="199"/>
  </w:num>
  <w:num w:numId="30">
    <w:abstractNumId w:val="50"/>
  </w:num>
  <w:num w:numId="31">
    <w:abstractNumId w:val="16"/>
  </w:num>
  <w:num w:numId="32">
    <w:abstractNumId w:val="176"/>
  </w:num>
  <w:num w:numId="33">
    <w:abstractNumId w:val="105"/>
  </w:num>
  <w:num w:numId="34">
    <w:abstractNumId w:val="157"/>
  </w:num>
  <w:num w:numId="35">
    <w:abstractNumId w:val="116"/>
  </w:num>
  <w:num w:numId="36">
    <w:abstractNumId w:val="175"/>
  </w:num>
  <w:num w:numId="37">
    <w:abstractNumId w:val="6"/>
  </w:num>
  <w:num w:numId="38">
    <w:abstractNumId w:val="182"/>
  </w:num>
  <w:num w:numId="39">
    <w:abstractNumId w:val="119"/>
  </w:num>
  <w:num w:numId="40">
    <w:abstractNumId w:val="162"/>
  </w:num>
  <w:num w:numId="41">
    <w:abstractNumId w:val="41"/>
  </w:num>
  <w:num w:numId="42">
    <w:abstractNumId w:val="218"/>
  </w:num>
  <w:num w:numId="43">
    <w:abstractNumId w:val="33"/>
  </w:num>
  <w:num w:numId="44">
    <w:abstractNumId w:val="201"/>
  </w:num>
  <w:num w:numId="45">
    <w:abstractNumId w:val="25"/>
  </w:num>
  <w:num w:numId="46">
    <w:abstractNumId w:val="71"/>
  </w:num>
  <w:num w:numId="47">
    <w:abstractNumId w:val="37"/>
  </w:num>
  <w:num w:numId="48">
    <w:abstractNumId w:val="166"/>
  </w:num>
  <w:num w:numId="49">
    <w:abstractNumId w:val="73"/>
  </w:num>
  <w:num w:numId="50">
    <w:abstractNumId w:val="31"/>
  </w:num>
  <w:num w:numId="51">
    <w:abstractNumId w:val="155"/>
  </w:num>
  <w:num w:numId="52">
    <w:abstractNumId w:val="227"/>
  </w:num>
  <w:num w:numId="53">
    <w:abstractNumId w:val="205"/>
  </w:num>
  <w:num w:numId="54">
    <w:abstractNumId w:val="125"/>
  </w:num>
  <w:num w:numId="55">
    <w:abstractNumId w:val="70"/>
  </w:num>
  <w:num w:numId="56">
    <w:abstractNumId w:val="172"/>
  </w:num>
  <w:num w:numId="57">
    <w:abstractNumId w:val="106"/>
  </w:num>
  <w:num w:numId="58">
    <w:abstractNumId w:val="226"/>
  </w:num>
  <w:num w:numId="59">
    <w:abstractNumId w:val="52"/>
  </w:num>
  <w:num w:numId="60">
    <w:abstractNumId w:val="123"/>
  </w:num>
  <w:num w:numId="61">
    <w:abstractNumId w:val="21"/>
  </w:num>
  <w:num w:numId="62">
    <w:abstractNumId w:val="1"/>
  </w:num>
  <w:num w:numId="63">
    <w:abstractNumId w:val="150"/>
  </w:num>
  <w:num w:numId="64">
    <w:abstractNumId w:val="152"/>
  </w:num>
  <w:num w:numId="65">
    <w:abstractNumId w:val="225"/>
  </w:num>
  <w:num w:numId="66">
    <w:abstractNumId w:val="223"/>
  </w:num>
  <w:num w:numId="67">
    <w:abstractNumId w:val="185"/>
  </w:num>
  <w:num w:numId="68">
    <w:abstractNumId w:val="57"/>
  </w:num>
  <w:num w:numId="69">
    <w:abstractNumId w:val="65"/>
  </w:num>
  <w:num w:numId="70">
    <w:abstractNumId w:val="103"/>
  </w:num>
  <w:num w:numId="71">
    <w:abstractNumId w:val="18"/>
  </w:num>
  <w:num w:numId="72">
    <w:abstractNumId w:val="84"/>
  </w:num>
  <w:num w:numId="73">
    <w:abstractNumId w:val="127"/>
  </w:num>
  <w:num w:numId="74">
    <w:abstractNumId w:val="53"/>
  </w:num>
  <w:num w:numId="75">
    <w:abstractNumId w:val="36"/>
  </w:num>
  <w:num w:numId="76">
    <w:abstractNumId w:val="214"/>
  </w:num>
  <w:num w:numId="77">
    <w:abstractNumId w:val="5"/>
  </w:num>
  <w:num w:numId="78">
    <w:abstractNumId w:val="78"/>
  </w:num>
  <w:num w:numId="79">
    <w:abstractNumId w:val="47"/>
  </w:num>
  <w:num w:numId="80">
    <w:abstractNumId w:val="91"/>
  </w:num>
  <w:num w:numId="81">
    <w:abstractNumId w:val="184"/>
  </w:num>
  <w:num w:numId="82">
    <w:abstractNumId w:val="147"/>
  </w:num>
  <w:num w:numId="83">
    <w:abstractNumId w:val="171"/>
  </w:num>
  <w:num w:numId="84">
    <w:abstractNumId w:val="213"/>
  </w:num>
  <w:num w:numId="85">
    <w:abstractNumId w:val="161"/>
  </w:num>
  <w:num w:numId="86">
    <w:abstractNumId w:val="89"/>
  </w:num>
  <w:num w:numId="87">
    <w:abstractNumId w:val="158"/>
  </w:num>
  <w:num w:numId="88">
    <w:abstractNumId w:val="129"/>
  </w:num>
  <w:num w:numId="89">
    <w:abstractNumId w:val="63"/>
  </w:num>
  <w:num w:numId="90">
    <w:abstractNumId w:val="168"/>
  </w:num>
  <w:num w:numId="91">
    <w:abstractNumId w:val="68"/>
  </w:num>
  <w:num w:numId="92">
    <w:abstractNumId w:val="27"/>
  </w:num>
  <w:num w:numId="93">
    <w:abstractNumId w:val="72"/>
  </w:num>
  <w:num w:numId="94">
    <w:abstractNumId w:val="163"/>
  </w:num>
  <w:num w:numId="95">
    <w:abstractNumId w:val="92"/>
  </w:num>
  <w:num w:numId="96">
    <w:abstractNumId w:val="111"/>
  </w:num>
  <w:num w:numId="97">
    <w:abstractNumId w:val="134"/>
  </w:num>
  <w:num w:numId="98">
    <w:abstractNumId w:val="204"/>
  </w:num>
  <w:num w:numId="99">
    <w:abstractNumId w:val="138"/>
  </w:num>
  <w:num w:numId="100">
    <w:abstractNumId w:val="30"/>
  </w:num>
  <w:num w:numId="101">
    <w:abstractNumId w:val="109"/>
  </w:num>
  <w:num w:numId="102">
    <w:abstractNumId w:val="216"/>
  </w:num>
  <w:num w:numId="103">
    <w:abstractNumId w:val="54"/>
  </w:num>
  <w:num w:numId="104">
    <w:abstractNumId w:val="183"/>
  </w:num>
  <w:num w:numId="105">
    <w:abstractNumId w:val="22"/>
  </w:num>
  <w:num w:numId="106">
    <w:abstractNumId w:val="58"/>
  </w:num>
  <w:num w:numId="107">
    <w:abstractNumId w:val="124"/>
  </w:num>
  <w:num w:numId="108">
    <w:abstractNumId w:val="60"/>
  </w:num>
  <w:num w:numId="109">
    <w:abstractNumId w:val="132"/>
  </w:num>
  <w:num w:numId="110">
    <w:abstractNumId w:val="160"/>
  </w:num>
  <w:num w:numId="111">
    <w:abstractNumId w:val="49"/>
  </w:num>
  <w:num w:numId="112">
    <w:abstractNumId w:val="224"/>
  </w:num>
  <w:num w:numId="113">
    <w:abstractNumId w:val="40"/>
  </w:num>
  <w:num w:numId="114">
    <w:abstractNumId w:val="207"/>
  </w:num>
  <w:num w:numId="115">
    <w:abstractNumId w:val="167"/>
  </w:num>
  <w:num w:numId="116">
    <w:abstractNumId w:val="220"/>
  </w:num>
  <w:num w:numId="117">
    <w:abstractNumId w:val="206"/>
  </w:num>
  <w:num w:numId="118">
    <w:abstractNumId w:val="94"/>
  </w:num>
  <w:num w:numId="119">
    <w:abstractNumId w:val="174"/>
  </w:num>
  <w:num w:numId="120">
    <w:abstractNumId w:val="178"/>
  </w:num>
  <w:num w:numId="121">
    <w:abstractNumId w:val="51"/>
  </w:num>
  <w:num w:numId="122">
    <w:abstractNumId w:val="26"/>
  </w:num>
  <w:num w:numId="123">
    <w:abstractNumId w:val="100"/>
  </w:num>
  <w:num w:numId="124">
    <w:abstractNumId w:val="14"/>
  </w:num>
  <w:num w:numId="125">
    <w:abstractNumId w:val="107"/>
  </w:num>
  <w:num w:numId="126">
    <w:abstractNumId w:val="146"/>
  </w:num>
  <w:num w:numId="127">
    <w:abstractNumId w:val="23"/>
  </w:num>
  <w:num w:numId="128">
    <w:abstractNumId w:val="20"/>
  </w:num>
  <w:num w:numId="129">
    <w:abstractNumId w:val="202"/>
  </w:num>
  <w:num w:numId="130">
    <w:abstractNumId w:val="210"/>
  </w:num>
  <w:num w:numId="131">
    <w:abstractNumId w:val="191"/>
  </w:num>
  <w:num w:numId="132">
    <w:abstractNumId w:val="222"/>
  </w:num>
  <w:num w:numId="133">
    <w:abstractNumId w:val="212"/>
  </w:num>
  <w:num w:numId="134">
    <w:abstractNumId w:val="93"/>
  </w:num>
  <w:num w:numId="135">
    <w:abstractNumId w:val="169"/>
  </w:num>
  <w:num w:numId="136">
    <w:abstractNumId w:val="19"/>
  </w:num>
  <w:num w:numId="137">
    <w:abstractNumId w:val="85"/>
  </w:num>
  <w:num w:numId="138">
    <w:abstractNumId w:val="11"/>
  </w:num>
  <w:num w:numId="139">
    <w:abstractNumId w:val="76"/>
  </w:num>
  <w:num w:numId="140">
    <w:abstractNumId w:val="34"/>
  </w:num>
  <w:num w:numId="141">
    <w:abstractNumId w:val="95"/>
  </w:num>
  <w:num w:numId="142">
    <w:abstractNumId w:val="197"/>
  </w:num>
  <w:num w:numId="143">
    <w:abstractNumId w:val="156"/>
  </w:num>
  <w:num w:numId="144">
    <w:abstractNumId w:val="59"/>
  </w:num>
  <w:num w:numId="145">
    <w:abstractNumId w:val="55"/>
  </w:num>
  <w:num w:numId="146">
    <w:abstractNumId w:val="48"/>
  </w:num>
  <w:num w:numId="147">
    <w:abstractNumId w:val="170"/>
  </w:num>
  <w:num w:numId="148">
    <w:abstractNumId w:val="195"/>
  </w:num>
  <w:num w:numId="149">
    <w:abstractNumId w:val="148"/>
  </w:num>
  <w:num w:numId="150">
    <w:abstractNumId w:val="209"/>
  </w:num>
  <w:num w:numId="151">
    <w:abstractNumId w:val="64"/>
  </w:num>
  <w:num w:numId="152">
    <w:abstractNumId w:val="102"/>
  </w:num>
  <w:num w:numId="153">
    <w:abstractNumId w:val="159"/>
  </w:num>
  <w:num w:numId="154">
    <w:abstractNumId w:val="7"/>
  </w:num>
  <w:num w:numId="155">
    <w:abstractNumId w:val="136"/>
  </w:num>
  <w:num w:numId="156">
    <w:abstractNumId w:val="118"/>
  </w:num>
  <w:num w:numId="157">
    <w:abstractNumId w:val="114"/>
  </w:num>
  <w:num w:numId="158">
    <w:abstractNumId w:val="149"/>
  </w:num>
  <w:num w:numId="159">
    <w:abstractNumId w:val="137"/>
  </w:num>
  <w:num w:numId="160">
    <w:abstractNumId w:val="44"/>
  </w:num>
  <w:num w:numId="161">
    <w:abstractNumId w:val="187"/>
  </w:num>
  <w:num w:numId="162">
    <w:abstractNumId w:val="203"/>
  </w:num>
  <w:num w:numId="163">
    <w:abstractNumId w:val="139"/>
  </w:num>
  <w:num w:numId="164">
    <w:abstractNumId w:val="115"/>
  </w:num>
  <w:num w:numId="165">
    <w:abstractNumId w:val="28"/>
  </w:num>
  <w:num w:numId="166">
    <w:abstractNumId w:val="141"/>
  </w:num>
  <w:num w:numId="167">
    <w:abstractNumId w:val="39"/>
  </w:num>
  <w:num w:numId="168">
    <w:abstractNumId w:val="215"/>
  </w:num>
  <w:num w:numId="169">
    <w:abstractNumId w:val="3"/>
  </w:num>
  <w:num w:numId="170">
    <w:abstractNumId w:val="122"/>
  </w:num>
  <w:num w:numId="171">
    <w:abstractNumId w:val="13"/>
  </w:num>
  <w:num w:numId="172">
    <w:abstractNumId w:val="135"/>
  </w:num>
  <w:num w:numId="173">
    <w:abstractNumId w:val="142"/>
  </w:num>
  <w:num w:numId="174">
    <w:abstractNumId w:val="43"/>
  </w:num>
  <w:num w:numId="175">
    <w:abstractNumId w:val="24"/>
  </w:num>
  <w:num w:numId="176">
    <w:abstractNumId w:val="12"/>
  </w:num>
  <w:num w:numId="177">
    <w:abstractNumId w:val="145"/>
  </w:num>
  <w:num w:numId="178">
    <w:abstractNumId w:val="198"/>
  </w:num>
  <w:num w:numId="179">
    <w:abstractNumId w:val="126"/>
  </w:num>
  <w:num w:numId="180">
    <w:abstractNumId w:val="32"/>
  </w:num>
  <w:num w:numId="181">
    <w:abstractNumId w:val="87"/>
  </w:num>
  <w:num w:numId="182">
    <w:abstractNumId w:val="151"/>
  </w:num>
  <w:num w:numId="183">
    <w:abstractNumId w:val="4"/>
  </w:num>
  <w:num w:numId="184">
    <w:abstractNumId w:val="88"/>
  </w:num>
  <w:num w:numId="185">
    <w:abstractNumId w:val="96"/>
  </w:num>
  <w:num w:numId="186">
    <w:abstractNumId w:val="188"/>
  </w:num>
  <w:num w:numId="187">
    <w:abstractNumId w:val="38"/>
  </w:num>
  <w:num w:numId="188">
    <w:abstractNumId w:val="208"/>
  </w:num>
  <w:num w:numId="189">
    <w:abstractNumId w:val="219"/>
  </w:num>
  <w:num w:numId="190">
    <w:abstractNumId w:val="153"/>
  </w:num>
  <w:num w:numId="191">
    <w:abstractNumId w:val="29"/>
  </w:num>
  <w:num w:numId="192">
    <w:abstractNumId w:val="221"/>
  </w:num>
  <w:num w:numId="193">
    <w:abstractNumId w:val="101"/>
  </w:num>
  <w:num w:numId="194">
    <w:abstractNumId w:val="121"/>
  </w:num>
  <w:num w:numId="195">
    <w:abstractNumId w:val="117"/>
  </w:num>
  <w:num w:numId="196">
    <w:abstractNumId w:val="196"/>
  </w:num>
  <w:num w:numId="197">
    <w:abstractNumId w:val="17"/>
  </w:num>
  <w:num w:numId="198">
    <w:abstractNumId w:val="35"/>
  </w:num>
  <w:num w:numId="199">
    <w:abstractNumId w:val="177"/>
  </w:num>
  <w:num w:numId="200">
    <w:abstractNumId w:val="82"/>
  </w:num>
  <w:num w:numId="201">
    <w:abstractNumId w:val="8"/>
  </w:num>
  <w:num w:numId="202">
    <w:abstractNumId w:val="56"/>
  </w:num>
  <w:num w:numId="203">
    <w:abstractNumId w:val="86"/>
  </w:num>
  <w:num w:numId="204">
    <w:abstractNumId w:val="42"/>
  </w:num>
  <w:num w:numId="205">
    <w:abstractNumId w:val="193"/>
  </w:num>
  <w:num w:numId="206">
    <w:abstractNumId w:val="133"/>
  </w:num>
  <w:num w:numId="207">
    <w:abstractNumId w:val="90"/>
  </w:num>
  <w:num w:numId="208">
    <w:abstractNumId w:val="75"/>
  </w:num>
  <w:num w:numId="209">
    <w:abstractNumId w:val="67"/>
  </w:num>
  <w:num w:numId="210">
    <w:abstractNumId w:val="97"/>
  </w:num>
  <w:num w:numId="211">
    <w:abstractNumId w:val="140"/>
  </w:num>
  <w:num w:numId="212">
    <w:abstractNumId w:val="81"/>
  </w:num>
  <w:num w:numId="213">
    <w:abstractNumId w:val="0"/>
  </w:num>
  <w:num w:numId="214">
    <w:abstractNumId w:val="120"/>
  </w:num>
  <w:num w:numId="215">
    <w:abstractNumId w:val="112"/>
  </w:num>
  <w:num w:numId="216">
    <w:abstractNumId w:val="194"/>
  </w:num>
  <w:num w:numId="217">
    <w:abstractNumId w:val="61"/>
  </w:num>
  <w:num w:numId="218">
    <w:abstractNumId w:val="130"/>
  </w:num>
  <w:num w:numId="219">
    <w:abstractNumId w:val="15"/>
  </w:num>
  <w:num w:numId="220">
    <w:abstractNumId w:val="108"/>
  </w:num>
  <w:num w:numId="221">
    <w:abstractNumId w:val="74"/>
  </w:num>
  <w:num w:numId="222">
    <w:abstractNumId w:val="99"/>
  </w:num>
  <w:num w:numId="223">
    <w:abstractNumId w:val="144"/>
  </w:num>
  <w:num w:numId="224">
    <w:abstractNumId w:val="173"/>
  </w:num>
  <w:num w:numId="225">
    <w:abstractNumId w:val="113"/>
  </w:num>
  <w:num w:numId="226">
    <w:abstractNumId w:val="77"/>
  </w:num>
  <w:num w:numId="227">
    <w:abstractNumId w:val="154"/>
  </w:num>
  <w:num w:numId="228">
    <w:abstractNumId w:val="46"/>
  </w:num>
  <w:num w:numId="229">
    <w:abstractNumId w:val="143"/>
  </w:num>
  <w:num w:numId="230">
    <w:abstractNumId w:val="104"/>
  </w:num>
  <w:numIdMacAtCleanup w:val="2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revisionView w:inkAnnotations="0"/>
  <w:defaultTabStop w:val="720"/>
  <w:characterSpacingControl w:val="doNotCompress"/>
  <w:compat/>
  <w:rsids>
    <w:rsidRoot w:val="005A371D"/>
    <w:rsid w:val="000A7E31"/>
    <w:rsid w:val="0011387F"/>
    <w:rsid w:val="00295590"/>
    <w:rsid w:val="003E05E8"/>
    <w:rsid w:val="005A371D"/>
    <w:rsid w:val="009E496E"/>
    <w:rsid w:val="00B34211"/>
    <w:rsid w:val="00F534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387F"/>
  </w:style>
  <w:style w:type="paragraph" w:styleId="Heading1">
    <w:name w:val="heading 1"/>
    <w:basedOn w:val="Normal"/>
    <w:link w:val="Heading1Char"/>
    <w:uiPriority w:val="9"/>
    <w:qFormat/>
    <w:rsid w:val="005A371D"/>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5A371D"/>
    <w:pPr>
      <w:spacing w:before="100" w:beforeAutospacing="1" w:after="100" w:afterAutospacing="1"/>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371D"/>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5A371D"/>
    <w:rPr>
      <w:rFonts w:ascii="Times New Roman" w:eastAsia="Times New Roman" w:hAnsi="Times New Roman" w:cs="Times New Roman"/>
      <w:b/>
      <w:bCs/>
      <w:sz w:val="36"/>
      <w:szCs w:val="36"/>
    </w:rPr>
  </w:style>
  <w:style w:type="paragraph" w:styleId="NormalWeb">
    <w:name w:val="Normal (Web)"/>
    <w:basedOn w:val="Normal"/>
    <w:uiPriority w:val="99"/>
    <w:unhideWhenUsed/>
    <w:rsid w:val="005A371D"/>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5A371D"/>
    <w:rPr>
      <w:color w:val="0000FF"/>
      <w:u w:val="single"/>
    </w:rPr>
  </w:style>
  <w:style w:type="character" w:styleId="FollowedHyperlink">
    <w:name w:val="FollowedHyperlink"/>
    <w:basedOn w:val="DefaultParagraphFont"/>
    <w:uiPriority w:val="99"/>
    <w:semiHidden/>
    <w:unhideWhenUsed/>
    <w:rsid w:val="005A371D"/>
    <w:rPr>
      <w:color w:val="800080"/>
      <w:u w:val="single"/>
    </w:rPr>
  </w:style>
  <w:style w:type="character" w:customStyle="1" w:styleId="print-footnote">
    <w:name w:val="print-footnote"/>
    <w:basedOn w:val="DefaultParagraphFont"/>
    <w:rsid w:val="005A371D"/>
  </w:style>
  <w:style w:type="character" w:customStyle="1" w:styleId="warnbox">
    <w:name w:val="warnbox"/>
    <w:basedOn w:val="DefaultParagraphFont"/>
    <w:rsid w:val="005A371D"/>
  </w:style>
  <w:style w:type="character" w:styleId="Strong">
    <w:name w:val="Strong"/>
    <w:basedOn w:val="DefaultParagraphFont"/>
    <w:uiPriority w:val="22"/>
    <w:qFormat/>
    <w:rsid w:val="005A371D"/>
    <w:rPr>
      <w:b/>
      <w:bCs/>
    </w:rPr>
  </w:style>
  <w:style w:type="character" w:customStyle="1" w:styleId="notebox">
    <w:name w:val="notebox"/>
    <w:basedOn w:val="DefaultParagraphFont"/>
    <w:rsid w:val="005A371D"/>
  </w:style>
  <w:style w:type="character" w:styleId="Emphasis">
    <w:name w:val="Emphasis"/>
    <w:basedOn w:val="DefaultParagraphFont"/>
    <w:uiPriority w:val="20"/>
    <w:qFormat/>
    <w:rsid w:val="005A371D"/>
    <w:rPr>
      <w:i/>
      <w:iCs/>
    </w:rPr>
  </w:style>
  <w:style w:type="paragraph" w:styleId="BalloonText">
    <w:name w:val="Balloon Text"/>
    <w:basedOn w:val="Normal"/>
    <w:link w:val="BalloonTextChar"/>
    <w:uiPriority w:val="99"/>
    <w:semiHidden/>
    <w:unhideWhenUsed/>
    <w:rsid w:val="005A371D"/>
    <w:rPr>
      <w:rFonts w:ascii="Tahoma" w:hAnsi="Tahoma" w:cs="Tahoma"/>
      <w:sz w:val="16"/>
      <w:szCs w:val="16"/>
    </w:rPr>
  </w:style>
  <w:style w:type="character" w:customStyle="1" w:styleId="BalloonTextChar">
    <w:name w:val="Balloon Text Char"/>
    <w:basedOn w:val="DefaultParagraphFont"/>
    <w:link w:val="BalloonText"/>
    <w:uiPriority w:val="99"/>
    <w:semiHidden/>
    <w:rsid w:val="005A371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679231051">
      <w:bodyDiv w:val="1"/>
      <w:marLeft w:val="0"/>
      <w:marRight w:val="0"/>
      <w:marTop w:val="0"/>
      <w:marBottom w:val="0"/>
      <w:divBdr>
        <w:top w:val="none" w:sz="0" w:space="0" w:color="auto"/>
        <w:left w:val="none" w:sz="0" w:space="0" w:color="auto"/>
        <w:bottom w:val="none" w:sz="0" w:space="0" w:color="auto"/>
        <w:right w:val="none" w:sz="0" w:space="0" w:color="auto"/>
      </w:divBdr>
      <w:divsChild>
        <w:div w:id="245697032">
          <w:marLeft w:val="0"/>
          <w:marRight w:val="0"/>
          <w:marTop w:val="0"/>
          <w:marBottom w:val="0"/>
          <w:divBdr>
            <w:top w:val="none" w:sz="0" w:space="0" w:color="auto"/>
            <w:left w:val="none" w:sz="0" w:space="0" w:color="auto"/>
            <w:bottom w:val="none" w:sz="0" w:space="0" w:color="auto"/>
            <w:right w:val="none" w:sz="0" w:space="0" w:color="auto"/>
          </w:divBdr>
          <w:divsChild>
            <w:div w:id="1662273895">
              <w:marLeft w:val="0"/>
              <w:marRight w:val="0"/>
              <w:marTop w:val="0"/>
              <w:marBottom w:val="0"/>
              <w:divBdr>
                <w:top w:val="none" w:sz="0" w:space="0" w:color="auto"/>
                <w:left w:val="none" w:sz="0" w:space="0" w:color="auto"/>
                <w:bottom w:val="none" w:sz="0" w:space="0" w:color="auto"/>
                <w:right w:val="none" w:sz="0" w:space="0" w:color="auto"/>
              </w:divBdr>
              <w:divsChild>
                <w:div w:id="1691175617">
                  <w:marLeft w:val="0"/>
                  <w:marRight w:val="0"/>
                  <w:marTop w:val="0"/>
                  <w:marBottom w:val="0"/>
                  <w:divBdr>
                    <w:top w:val="none" w:sz="0" w:space="0" w:color="auto"/>
                    <w:left w:val="none" w:sz="0" w:space="0" w:color="auto"/>
                    <w:bottom w:val="none" w:sz="0" w:space="0" w:color="auto"/>
                    <w:right w:val="none" w:sz="0" w:space="0" w:color="auto"/>
                  </w:divBdr>
                  <w:divsChild>
                    <w:div w:id="1275791">
                      <w:marLeft w:val="0"/>
                      <w:marRight w:val="0"/>
                      <w:marTop w:val="0"/>
                      <w:marBottom w:val="0"/>
                      <w:divBdr>
                        <w:top w:val="none" w:sz="0" w:space="0" w:color="auto"/>
                        <w:left w:val="none" w:sz="0" w:space="0" w:color="auto"/>
                        <w:bottom w:val="none" w:sz="0" w:space="0" w:color="auto"/>
                        <w:right w:val="none" w:sz="0" w:space="0" w:color="auto"/>
                      </w:divBdr>
                      <w:divsChild>
                        <w:div w:id="124972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902804">
                  <w:marLeft w:val="0"/>
                  <w:marRight w:val="0"/>
                  <w:marTop w:val="0"/>
                  <w:marBottom w:val="0"/>
                  <w:divBdr>
                    <w:top w:val="none" w:sz="0" w:space="0" w:color="auto"/>
                    <w:left w:val="none" w:sz="0" w:space="0" w:color="auto"/>
                    <w:bottom w:val="none" w:sz="0" w:space="0" w:color="auto"/>
                    <w:right w:val="none" w:sz="0" w:space="0" w:color="auto"/>
                  </w:divBdr>
                  <w:divsChild>
                    <w:div w:id="1508902065">
                      <w:marLeft w:val="0"/>
                      <w:marRight w:val="0"/>
                      <w:marTop w:val="0"/>
                      <w:marBottom w:val="0"/>
                      <w:divBdr>
                        <w:top w:val="none" w:sz="0" w:space="0" w:color="auto"/>
                        <w:left w:val="none" w:sz="0" w:space="0" w:color="auto"/>
                        <w:bottom w:val="none" w:sz="0" w:space="0" w:color="auto"/>
                        <w:right w:val="none" w:sz="0" w:space="0" w:color="auto"/>
                      </w:divBdr>
                      <w:divsChild>
                        <w:div w:id="668140330">
                          <w:marLeft w:val="0"/>
                          <w:marRight w:val="0"/>
                          <w:marTop w:val="0"/>
                          <w:marBottom w:val="0"/>
                          <w:divBdr>
                            <w:top w:val="none" w:sz="0" w:space="0" w:color="auto"/>
                            <w:left w:val="none" w:sz="0" w:space="0" w:color="auto"/>
                            <w:bottom w:val="none" w:sz="0" w:space="0" w:color="auto"/>
                            <w:right w:val="none" w:sz="0" w:space="0" w:color="auto"/>
                          </w:divBdr>
                          <w:divsChild>
                            <w:div w:id="25736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894344">
                      <w:marLeft w:val="0"/>
                      <w:marRight w:val="0"/>
                      <w:marTop w:val="0"/>
                      <w:marBottom w:val="0"/>
                      <w:divBdr>
                        <w:top w:val="none" w:sz="0" w:space="0" w:color="auto"/>
                        <w:left w:val="none" w:sz="0" w:space="0" w:color="auto"/>
                        <w:bottom w:val="none" w:sz="0" w:space="0" w:color="auto"/>
                        <w:right w:val="none" w:sz="0" w:space="0" w:color="auto"/>
                      </w:divBdr>
                      <w:divsChild>
                        <w:div w:id="779573345">
                          <w:marLeft w:val="0"/>
                          <w:marRight w:val="0"/>
                          <w:marTop w:val="0"/>
                          <w:marBottom w:val="0"/>
                          <w:divBdr>
                            <w:top w:val="none" w:sz="0" w:space="0" w:color="auto"/>
                            <w:left w:val="none" w:sz="0" w:space="0" w:color="auto"/>
                            <w:bottom w:val="none" w:sz="0" w:space="0" w:color="auto"/>
                            <w:right w:val="none" w:sz="0" w:space="0" w:color="auto"/>
                          </w:divBdr>
                          <w:divsChild>
                            <w:div w:id="448818879">
                              <w:marLeft w:val="0"/>
                              <w:marRight w:val="0"/>
                              <w:marTop w:val="0"/>
                              <w:marBottom w:val="0"/>
                              <w:divBdr>
                                <w:top w:val="none" w:sz="0" w:space="0" w:color="auto"/>
                                <w:left w:val="none" w:sz="0" w:space="0" w:color="auto"/>
                                <w:bottom w:val="none" w:sz="0" w:space="0" w:color="auto"/>
                                <w:right w:val="none" w:sz="0" w:space="0" w:color="auto"/>
                              </w:divBdr>
                              <w:divsChild>
                                <w:div w:id="65557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116933">
                      <w:marLeft w:val="0"/>
                      <w:marRight w:val="0"/>
                      <w:marTop w:val="0"/>
                      <w:marBottom w:val="0"/>
                      <w:divBdr>
                        <w:top w:val="none" w:sz="0" w:space="0" w:color="auto"/>
                        <w:left w:val="none" w:sz="0" w:space="0" w:color="auto"/>
                        <w:bottom w:val="none" w:sz="0" w:space="0" w:color="auto"/>
                        <w:right w:val="none" w:sz="0" w:space="0" w:color="auto"/>
                      </w:divBdr>
                      <w:divsChild>
                        <w:div w:id="1680081042">
                          <w:marLeft w:val="0"/>
                          <w:marRight w:val="0"/>
                          <w:marTop w:val="0"/>
                          <w:marBottom w:val="0"/>
                          <w:divBdr>
                            <w:top w:val="none" w:sz="0" w:space="0" w:color="auto"/>
                            <w:left w:val="none" w:sz="0" w:space="0" w:color="auto"/>
                            <w:bottom w:val="none" w:sz="0" w:space="0" w:color="auto"/>
                            <w:right w:val="none" w:sz="0" w:space="0" w:color="auto"/>
                          </w:divBdr>
                          <w:divsChild>
                            <w:div w:id="1981303649">
                              <w:marLeft w:val="0"/>
                              <w:marRight w:val="0"/>
                              <w:marTop w:val="0"/>
                              <w:marBottom w:val="0"/>
                              <w:divBdr>
                                <w:top w:val="none" w:sz="0" w:space="0" w:color="auto"/>
                                <w:left w:val="none" w:sz="0" w:space="0" w:color="auto"/>
                                <w:bottom w:val="none" w:sz="0" w:space="0" w:color="auto"/>
                                <w:right w:val="none" w:sz="0" w:space="0" w:color="auto"/>
                              </w:divBdr>
                              <w:divsChild>
                                <w:div w:id="1357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659951">
                      <w:marLeft w:val="0"/>
                      <w:marRight w:val="0"/>
                      <w:marTop w:val="0"/>
                      <w:marBottom w:val="0"/>
                      <w:divBdr>
                        <w:top w:val="none" w:sz="0" w:space="0" w:color="auto"/>
                        <w:left w:val="none" w:sz="0" w:space="0" w:color="auto"/>
                        <w:bottom w:val="none" w:sz="0" w:space="0" w:color="auto"/>
                        <w:right w:val="none" w:sz="0" w:space="0" w:color="auto"/>
                      </w:divBdr>
                      <w:divsChild>
                        <w:div w:id="960113858">
                          <w:marLeft w:val="0"/>
                          <w:marRight w:val="0"/>
                          <w:marTop w:val="0"/>
                          <w:marBottom w:val="0"/>
                          <w:divBdr>
                            <w:top w:val="none" w:sz="0" w:space="0" w:color="auto"/>
                            <w:left w:val="none" w:sz="0" w:space="0" w:color="auto"/>
                            <w:bottom w:val="none" w:sz="0" w:space="0" w:color="auto"/>
                            <w:right w:val="none" w:sz="0" w:space="0" w:color="auto"/>
                          </w:divBdr>
                          <w:divsChild>
                            <w:div w:id="959336769">
                              <w:marLeft w:val="0"/>
                              <w:marRight w:val="0"/>
                              <w:marTop w:val="0"/>
                              <w:marBottom w:val="0"/>
                              <w:divBdr>
                                <w:top w:val="none" w:sz="0" w:space="0" w:color="auto"/>
                                <w:left w:val="none" w:sz="0" w:space="0" w:color="auto"/>
                                <w:bottom w:val="none" w:sz="0" w:space="0" w:color="auto"/>
                                <w:right w:val="none" w:sz="0" w:space="0" w:color="auto"/>
                              </w:divBdr>
                              <w:divsChild>
                                <w:div w:id="53642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056341">
                      <w:marLeft w:val="0"/>
                      <w:marRight w:val="0"/>
                      <w:marTop w:val="0"/>
                      <w:marBottom w:val="0"/>
                      <w:divBdr>
                        <w:top w:val="none" w:sz="0" w:space="0" w:color="auto"/>
                        <w:left w:val="none" w:sz="0" w:space="0" w:color="auto"/>
                        <w:bottom w:val="none" w:sz="0" w:space="0" w:color="auto"/>
                        <w:right w:val="none" w:sz="0" w:space="0" w:color="auto"/>
                      </w:divBdr>
                      <w:divsChild>
                        <w:div w:id="589654321">
                          <w:marLeft w:val="0"/>
                          <w:marRight w:val="0"/>
                          <w:marTop w:val="0"/>
                          <w:marBottom w:val="0"/>
                          <w:divBdr>
                            <w:top w:val="none" w:sz="0" w:space="0" w:color="auto"/>
                            <w:left w:val="none" w:sz="0" w:space="0" w:color="auto"/>
                            <w:bottom w:val="none" w:sz="0" w:space="0" w:color="auto"/>
                            <w:right w:val="none" w:sz="0" w:space="0" w:color="auto"/>
                          </w:divBdr>
                          <w:divsChild>
                            <w:div w:id="1276789539">
                              <w:marLeft w:val="0"/>
                              <w:marRight w:val="0"/>
                              <w:marTop w:val="0"/>
                              <w:marBottom w:val="0"/>
                              <w:divBdr>
                                <w:top w:val="none" w:sz="0" w:space="0" w:color="auto"/>
                                <w:left w:val="none" w:sz="0" w:space="0" w:color="auto"/>
                                <w:bottom w:val="none" w:sz="0" w:space="0" w:color="auto"/>
                                <w:right w:val="none" w:sz="0" w:space="0" w:color="auto"/>
                              </w:divBdr>
                              <w:divsChild>
                                <w:div w:id="165498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382800">
                      <w:marLeft w:val="0"/>
                      <w:marRight w:val="0"/>
                      <w:marTop w:val="0"/>
                      <w:marBottom w:val="0"/>
                      <w:divBdr>
                        <w:top w:val="none" w:sz="0" w:space="0" w:color="auto"/>
                        <w:left w:val="none" w:sz="0" w:space="0" w:color="auto"/>
                        <w:bottom w:val="none" w:sz="0" w:space="0" w:color="auto"/>
                        <w:right w:val="none" w:sz="0" w:space="0" w:color="auto"/>
                      </w:divBdr>
                      <w:divsChild>
                        <w:div w:id="1237011553">
                          <w:marLeft w:val="0"/>
                          <w:marRight w:val="0"/>
                          <w:marTop w:val="0"/>
                          <w:marBottom w:val="0"/>
                          <w:divBdr>
                            <w:top w:val="none" w:sz="0" w:space="0" w:color="auto"/>
                            <w:left w:val="none" w:sz="0" w:space="0" w:color="auto"/>
                            <w:bottom w:val="none" w:sz="0" w:space="0" w:color="auto"/>
                            <w:right w:val="none" w:sz="0" w:space="0" w:color="auto"/>
                          </w:divBdr>
                          <w:divsChild>
                            <w:div w:id="787510198">
                              <w:marLeft w:val="0"/>
                              <w:marRight w:val="0"/>
                              <w:marTop w:val="0"/>
                              <w:marBottom w:val="0"/>
                              <w:divBdr>
                                <w:top w:val="none" w:sz="0" w:space="0" w:color="auto"/>
                                <w:left w:val="none" w:sz="0" w:space="0" w:color="auto"/>
                                <w:bottom w:val="none" w:sz="0" w:space="0" w:color="auto"/>
                                <w:right w:val="none" w:sz="0" w:space="0" w:color="auto"/>
                              </w:divBdr>
                              <w:divsChild>
                                <w:div w:id="56276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947235">
                      <w:marLeft w:val="0"/>
                      <w:marRight w:val="0"/>
                      <w:marTop w:val="0"/>
                      <w:marBottom w:val="0"/>
                      <w:divBdr>
                        <w:top w:val="none" w:sz="0" w:space="0" w:color="auto"/>
                        <w:left w:val="none" w:sz="0" w:space="0" w:color="auto"/>
                        <w:bottom w:val="none" w:sz="0" w:space="0" w:color="auto"/>
                        <w:right w:val="none" w:sz="0" w:space="0" w:color="auto"/>
                      </w:divBdr>
                      <w:divsChild>
                        <w:div w:id="159125833">
                          <w:marLeft w:val="0"/>
                          <w:marRight w:val="0"/>
                          <w:marTop w:val="0"/>
                          <w:marBottom w:val="0"/>
                          <w:divBdr>
                            <w:top w:val="none" w:sz="0" w:space="0" w:color="auto"/>
                            <w:left w:val="none" w:sz="0" w:space="0" w:color="auto"/>
                            <w:bottom w:val="none" w:sz="0" w:space="0" w:color="auto"/>
                            <w:right w:val="none" w:sz="0" w:space="0" w:color="auto"/>
                          </w:divBdr>
                          <w:divsChild>
                            <w:div w:id="99565803">
                              <w:marLeft w:val="0"/>
                              <w:marRight w:val="0"/>
                              <w:marTop w:val="0"/>
                              <w:marBottom w:val="0"/>
                              <w:divBdr>
                                <w:top w:val="none" w:sz="0" w:space="0" w:color="auto"/>
                                <w:left w:val="none" w:sz="0" w:space="0" w:color="auto"/>
                                <w:bottom w:val="none" w:sz="0" w:space="0" w:color="auto"/>
                                <w:right w:val="none" w:sz="0" w:space="0" w:color="auto"/>
                              </w:divBdr>
                              <w:divsChild>
                                <w:div w:id="136579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3720399">
                  <w:marLeft w:val="0"/>
                  <w:marRight w:val="0"/>
                  <w:marTop w:val="0"/>
                  <w:marBottom w:val="0"/>
                  <w:divBdr>
                    <w:top w:val="none" w:sz="0" w:space="0" w:color="auto"/>
                    <w:left w:val="none" w:sz="0" w:space="0" w:color="auto"/>
                    <w:bottom w:val="none" w:sz="0" w:space="0" w:color="auto"/>
                    <w:right w:val="none" w:sz="0" w:space="0" w:color="auto"/>
                  </w:divBdr>
                  <w:divsChild>
                    <w:div w:id="1808552558">
                      <w:marLeft w:val="0"/>
                      <w:marRight w:val="0"/>
                      <w:marTop w:val="0"/>
                      <w:marBottom w:val="0"/>
                      <w:divBdr>
                        <w:top w:val="none" w:sz="0" w:space="0" w:color="auto"/>
                        <w:left w:val="none" w:sz="0" w:space="0" w:color="auto"/>
                        <w:bottom w:val="none" w:sz="0" w:space="0" w:color="auto"/>
                        <w:right w:val="none" w:sz="0" w:space="0" w:color="auto"/>
                      </w:divBdr>
                      <w:divsChild>
                        <w:div w:id="1415316726">
                          <w:marLeft w:val="0"/>
                          <w:marRight w:val="0"/>
                          <w:marTop w:val="0"/>
                          <w:marBottom w:val="0"/>
                          <w:divBdr>
                            <w:top w:val="none" w:sz="0" w:space="0" w:color="auto"/>
                            <w:left w:val="none" w:sz="0" w:space="0" w:color="auto"/>
                            <w:bottom w:val="none" w:sz="0" w:space="0" w:color="auto"/>
                            <w:right w:val="none" w:sz="0" w:space="0" w:color="auto"/>
                          </w:divBdr>
                          <w:divsChild>
                            <w:div w:id="694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758468">
                      <w:marLeft w:val="0"/>
                      <w:marRight w:val="0"/>
                      <w:marTop w:val="0"/>
                      <w:marBottom w:val="0"/>
                      <w:divBdr>
                        <w:top w:val="none" w:sz="0" w:space="0" w:color="auto"/>
                        <w:left w:val="none" w:sz="0" w:space="0" w:color="auto"/>
                        <w:bottom w:val="none" w:sz="0" w:space="0" w:color="auto"/>
                        <w:right w:val="none" w:sz="0" w:space="0" w:color="auto"/>
                      </w:divBdr>
                      <w:divsChild>
                        <w:div w:id="1637761096">
                          <w:marLeft w:val="0"/>
                          <w:marRight w:val="0"/>
                          <w:marTop w:val="0"/>
                          <w:marBottom w:val="0"/>
                          <w:divBdr>
                            <w:top w:val="none" w:sz="0" w:space="0" w:color="auto"/>
                            <w:left w:val="none" w:sz="0" w:space="0" w:color="auto"/>
                            <w:bottom w:val="none" w:sz="0" w:space="0" w:color="auto"/>
                            <w:right w:val="none" w:sz="0" w:space="0" w:color="auto"/>
                          </w:divBdr>
                          <w:divsChild>
                            <w:div w:id="1689989443">
                              <w:marLeft w:val="0"/>
                              <w:marRight w:val="0"/>
                              <w:marTop w:val="0"/>
                              <w:marBottom w:val="0"/>
                              <w:divBdr>
                                <w:top w:val="none" w:sz="0" w:space="0" w:color="auto"/>
                                <w:left w:val="none" w:sz="0" w:space="0" w:color="auto"/>
                                <w:bottom w:val="none" w:sz="0" w:space="0" w:color="auto"/>
                                <w:right w:val="none" w:sz="0" w:space="0" w:color="auto"/>
                              </w:divBdr>
                              <w:divsChild>
                                <w:div w:id="488639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168864">
                      <w:marLeft w:val="0"/>
                      <w:marRight w:val="0"/>
                      <w:marTop w:val="0"/>
                      <w:marBottom w:val="0"/>
                      <w:divBdr>
                        <w:top w:val="none" w:sz="0" w:space="0" w:color="auto"/>
                        <w:left w:val="none" w:sz="0" w:space="0" w:color="auto"/>
                        <w:bottom w:val="none" w:sz="0" w:space="0" w:color="auto"/>
                        <w:right w:val="none" w:sz="0" w:space="0" w:color="auto"/>
                      </w:divBdr>
                      <w:divsChild>
                        <w:div w:id="1208103133">
                          <w:marLeft w:val="0"/>
                          <w:marRight w:val="0"/>
                          <w:marTop w:val="0"/>
                          <w:marBottom w:val="0"/>
                          <w:divBdr>
                            <w:top w:val="none" w:sz="0" w:space="0" w:color="auto"/>
                            <w:left w:val="none" w:sz="0" w:space="0" w:color="auto"/>
                            <w:bottom w:val="none" w:sz="0" w:space="0" w:color="auto"/>
                            <w:right w:val="none" w:sz="0" w:space="0" w:color="auto"/>
                          </w:divBdr>
                          <w:divsChild>
                            <w:div w:id="1013191046">
                              <w:marLeft w:val="0"/>
                              <w:marRight w:val="0"/>
                              <w:marTop w:val="0"/>
                              <w:marBottom w:val="0"/>
                              <w:divBdr>
                                <w:top w:val="none" w:sz="0" w:space="0" w:color="auto"/>
                                <w:left w:val="none" w:sz="0" w:space="0" w:color="auto"/>
                                <w:bottom w:val="none" w:sz="0" w:space="0" w:color="auto"/>
                                <w:right w:val="none" w:sz="0" w:space="0" w:color="auto"/>
                              </w:divBdr>
                              <w:divsChild>
                                <w:div w:id="123929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300463">
                  <w:marLeft w:val="0"/>
                  <w:marRight w:val="0"/>
                  <w:marTop w:val="0"/>
                  <w:marBottom w:val="0"/>
                  <w:divBdr>
                    <w:top w:val="none" w:sz="0" w:space="0" w:color="auto"/>
                    <w:left w:val="none" w:sz="0" w:space="0" w:color="auto"/>
                    <w:bottom w:val="none" w:sz="0" w:space="0" w:color="auto"/>
                    <w:right w:val="none" w:sz="0" w:space="0" w:color="auto"/>
                  </w:divBdr>
                  <w:divsChild>
                    <w:div w:id="1108349110">
                      <w:marLeft w:val="0"/>
                      <w:marRight w:val="0"/>
                      <w:marTop w:val="0"/>
                      <w:marBottom w:val="0"/>
                      <w:divBdr>
                        <w:top w:val="none" w:sz="0" w:space="0" w:color="auto"/>
                        <w:left w:val="none" w:sz="0" w:space="0" w:color="auto"/>
                        <w:bottom w:val="none" w:sz="0" w:space="0" w:color="auto"/>
                        <w:right w:val="none" w:sz="0" w:space="0" w:color="auto"/>
                      </w:divBdr>
                      <w:divsChild>
                        <w:div w:id="625353315">
                          <w:marLeft w:val="0"/>
                          <w:marRight w:val="0"/>
                          <w:marTop w:val="0"/>
                          <w:marBottom w:val="0"/>
                          <w:divBdr>
                            <w:top w:val="none" w:sz="0" w:space="0" w:color="auto"/>
                            <w:left w:val="none" w:sz="0" w:space="0" w:color="auto"/>
                            <w:bottom w:val="none" w:sz="0" w:space="0" w:color="auto"/>
                            <w:right w:val="none" w:sz="0" w:space="0" w:color="auto"/>
                          </w:divBdr>
                          <w:divsChild>
                            <w:div w:id="1308246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089178">
                      <w:marLeft w:val="0"/>
                      <w:marRight w:val="0"/>
                      <w:marTop w:val="0"/>
                      <w:marBottom w:val="0"/>
                      <w:divBdr>
                        <w:top w:val="none" w:sz="0" w:space="0" w:color="auto"/>
                        <w:left w:val="none" w:sz="0" w:space="0" w:color="auto"/>
                        <w:bottom w:val="none" w:sz="0" w:space="0" w:color="auto"/>
                        <w:right w:val="none" w:sz="0" w:space="0" w:color="auto"/>
                      </w:divBdr>
                      <w:divsChild>
                        <w:div w:id="209802440">
                          <w:marLeft w:val="0"/>
                          <w:marRight w:val="0"/>
                          <w:marTop w:val="0"/>
                          <w:marBottom w:val="0"/>
                          <w:divBdr>
                            <w:top w:val="none" w:sz="0" w:space="0" w:color="auto"/>
                            <w:left w:val="none" w:sz="0" w:space="0" w:color="auto"/>
                            <w:bottom w:val="none" w:sz="0" w:space="0" w:color="auto"/>
                            <w:right w:val="none" w:sz="0" w:space="0" w:color="auto"/>
                          </w:divBdr>
                          <w:divsChild>
                            <w:div w:id="59714833">
                              <w:marLeft w:val="0"/>
                              <w:marRight w:val="0"/>
                              <w:marTop w:val="0"/>
                              <w:marBottom w:val="0"/>
                              <w:divBdr>
                                <w:top w:val="none" w:sz="0" w:space="0" w:color="auto"/>
                                <w:left w:val="none" w:sz="0" w:space="0" w:color="auto"/>
                                <w:bottom w:val="none" w:sz="0" w:space="0" w:color="auto"/>
                                <w:right w:val="none" w:sz="0" w:space="0" w:color="auto"/>
                              </w:divBdr>
                              <w:divsChild>
                                <w:div w:id="187815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610715">
                      <w:marLeft w:val="0"/>
                      <w:marRight w:val="0"/>
                      <w:marTop w:val="0"/>
                      <w:marBottom w:val="0"/>
                      <w:divBdr>
                        <w:top w:val="none" w:sz="0" w:space="0" w:color="auto"/>
                        <w:left w:val="none" w:sz="0" w:space="0" w:color="auto"/>
                        <w:bottom w:val="none" w:sz="0" w:space="0" w:color="auto"/>
                        <w:right w:val="none" w:sz="0" w:space="0" w:color="auto"/>
                      </w:divBdr>
                      <w:divsChild>
                        <w:div w:id="1536575004">
                          <w:marLeft w:val="0"/>
                          <w:marRight w:val="0"/>
                          <w:marTop w:val="0"/>
                          <w:marBottom w:val="0"/>
                          <w:divBdr>
                            <w:top w:val="none" w:sz="0" w:space="0" w:color="auto"/>
                            <w:left w:val="none" w:sz="0" w:space="0" w:color="auto"/>
                            <w:bottom w:val="none" w:sz="0" w:space="0" w:color="auto"/>
                            <w:right w:val="none" w:sz="0" w:space="0" w:color="auto"/>
                          </w:divBdr>
                          <w:divsChild>
                            <w:div w:id="2118790520">
                              <w:marLeft w:val="0"/>
                              <w:marRight w:val="0"/>
                              <w:marTop w:val="0"/>
                              <w:marBottom w:val="0"/>
                              <w:divBdr>
                                <w:top w:val="none" w:sz="0" w:space="0" w:color="auto"/>
                                <w:left w:val="none" w:sz="0" w:space="0" w:color="auto"/>
                                <w:bottom w:val="none" w:sz="0" w:space="0" w:color="auto"/>
                                <w:right w:val="none" w:sz="0" w:space="0" w:color="auto"/>
                              </w:divBdr>
                              <w:divsChild>
                                <w:div w:id="179563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506294">
                      <w:marLeft w:val="0"/>
                      <w:marRight w:val="0"/>
                      <w:marTop w:val="0"/>
                      <w:marBottom w:val="0"/>
                      <w:divBdr>
                        <w:top w:val="none" w:sz="0" w:space="0" w:color="auto"/>
                        <w:left w:val="none" w:sz="0" w:space="0" w:color="auto"/>
                        <w:bottom w:val="none" w:sz="0" w:space="0" w:color="auto"/>
                        <w:right w:val="none" w:sz="0" w:space="0" w:color="auto"/>
                      </w:divBdr>
                      <w:divsChild>
                        <w:div w:id="288321246">
                          <w:marLeft w:val="0"/>
                          <w:marRight w:val="0"/>
                          <w:marTop w:val="0"/>
                          <w:marBottom w:val="0"/>
                          <w:divBdr>
                            <w:top w:val="none" w:sz="0" w:space="0" w:color="auto"/>
                            <w:left w:val="none" w:sz="0" w:space="0" w:color="auto"/>
                            <w:bottom w:val="none" w:sz="0" w:space="0" w:color="auto"/>
                            <w:right w:val="none" w:sz="0" w:space="0" w:color="auto"/>
                          </w:divBdr>
                          <w:divsChild>
                            <w:div w:id="301274434">
                              <w:marLeft w:val="0"/>
                              <w:marRight w:val="0"/>
                              <w:marTop w:val="0"/>
                              <w:marBottom w:val="0"/>
                              <w:divBdr>
                                <w:top w:val="none" w:sz="0" w:space="0" w:color="auto"/>
                                <w:left w:val="none" w:sz="0" w:space="0" w:color="auto"/>
                                <w:bottom w:val="none" w:sz="0" w:space="0" w:color="auto"/>
                                <w:right w:val="none" w:sz="0" w:space="0" w:color="auto"/>
                              </w:divBdr>
                              <w:divsChild>
                                <w:div w:id="45333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134660">
                      <w:marLeft w:val="0"/>
                      <w:marRight w:val="0"/>
                      <w:marTop w:val="0"/>
                      <w:marBottom w:val="0"/>
                      <w:divBdr>
                        <w:top w:val="none" w:sz="0" w:space="0" w:color="auto"/>
                        <w:left w:val="none" w:sz="0" w:space="0" w:color="auto"/>
                        <w:bottom w:val="none" w:sz="0" w:space="0" w:color="auto"/>
                        <w:right w:val="none" w:sz="0" w:space="0" w:color="auto"/>
                      </w:divBdr>
                      <w:divsChild>
                        <w:div w:id="283193385">
                          <w:marLeft w:val="0"/>
                          <w:marRight w:val="0"/>
                          <w:marTop w:val="0"/>
                          <w:marBottom w:val="0"/>
                          <w:divBdr>
                            <w:top w:val="none" w:sz="0" w:space="0" w:color="auto"/>
                            <w:left w:val="none" w:sz="0" w:space="0" w:color="auto"/>
                            <w:bottom w:val="none" w:sz="0" w:space="0" w:color="auto"/>
                            <w:right w:val="none" w:sz="0" w:space="0" w:color="auto"/>
                          </w:divBdr>
                          <w:divsChild>
                            <w:div w:id="848912701">
                              <w:marLeft w:val="0"/>
                              <w:marRight w:val="0"/>
                              <w:marTop w:val="0"/>
                              <w:marBottom w:val="0"/>
                              <w:divBdr>
                                <w:top w:val="none" w:sz="0" w:space="0" w:color="auto"/>
                                <w:left w:val="none" w:sz="0" w:space="0" w:color="auto"/>
                                <w:bottom w:val="none" w:sz="0" w:space="0" w:color="auto"/>
                                <w:right w:val="none" w:sz="0" w:space="0" w:color="auto"/>
                              </w:divBdr>
                              <w:divsChild>
                                <w:div w:id="3886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560884">
                      <w:marLeft w:val="0"/>
                      <w:marRight w:val="0"/>
                      <w:marTop w:val="0"/>
                      <w:marBottom w:val="0"/>
                      <w:divBdr>
                        <w:top w:val="none" w:sz="0" w:space="0" w:color="auto"/>
                        <w:left w:val="none" w:sz="0" w:space="0" w:color="auto"/>
                        <w:bottom w:val="none" w:sz="0" w:space="0" w:color="auto"/>
                        <w:right w:val="none" w:sz="0" w:space="0" w:color="auto"/>
                      </w:divBdr>
                      <w:divsChild>
                        <w:div w:id="1464730279">
                          <w:marLeft w:val="0"/>
                          <w:marRight w:val="0"/>
                          <w:marTop w:val="0"/>
                          <w:marBottom w:val="0"/>
                          <w:divBdr>
                            <w:top w:val="none" w:sz="0" w:space="0" w:color="auto"/>
                            <w:left w:val="none" w:sz="0" w:space="0" w:color="auto"/>
                            <w:bottom w:val="none" w:sz="0" w:space="0" w:color="auto"/>
                            <w:right w:val="none" w:sz="0" w:space="0" w:color="auto"/>
                          </w:divBdr>
                          <w:divsChild>
                            <w:div w:id="1038817300">
                              <w:marLeft w:val="0"/>
                              <w:marRight w:val="0"/>
                              <w:marTop w:val="0"/>
                              <w:marBottom w:val="0"/>
                              <w:divBdr>
                                <w:top w:val="none" w:sz="0" w:space="0" w:color="auto"/>
                                <w:left w:val="none" w:sz="0" w:space="0" w:color="auto"/>
                                <w:bottom w:val="none" w:sz="0" w:space="0" w:color="auto"/>
                                <w:right w:val="none" w:sz="0" w:space="0" w:color="auto"/>
                              </w:divBdr>
                              <w:divsChild>
                                <w:div w:id="120063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55296">
                      <w:marLeft w:val="0"/>
                      <w:marRight w:val="0"/>
                      <w:marTop w:val="0"/>
                      <w:marBottom w:val="0"/>
                      <w:divBdr>
                        <w:top w:val="none" w:sz="0" w:space="0" w:color="auto"/>
                        <w:left w:val="none" w:sz="0" w:space="0" w:color="auto"/>
                        <w:bottom w:val="none" w:sz="0" w:space="0" w:color="auto"/>
                        <w:right w:val="none" w:sz="0" w:space="0" w:color="auto"/>
                      </w:divBdr>
                      <w:divsChild>
                        <w:div w:id="650329503">
                          <w:marLeft w:val="0"/>
                          <w:marRight w:val="0"/>
                          <w:marTop w:val="0"/>
                          <w:marBottom w:val="0"/>
                          <w:divBdr>
                            <w:top w:val="none" w:sz="0" w:space="0" w:color="auto"/>
                            <w:left w:val="none" w:sz="0" w:space="0" w:color="auto"/>
                            <w:bottom w:val="none" w:sz="0" w:space="0" w:color="auto"/>
                            <w:right w:val="none" w:sz="0" w:space="0" w:color="auto"/>
                          </w:divBdr>
                          <w:divsChild>
                            <w:div w:id="171919056">
                              <w:marLeft w:val="0"/>
                              <w:marRight w:val="0"/>
                              <w:marTop w:val="0"/>
                              <w:marBottom w:val="0"/>
                              <w:divBdr>
                                <w:top w:val="none" w:sz="0" w:space="0" w:color="auto"/>
                                <w:left w:val="none" w:sz="0" w:space="0" w:color="auto"/>
                                <w:bottom w:val="none" w:sz="0" w:space="0" w:color="auto"/>
                                <w:right w:val="none" w:sz="0" w:space="0" w:color="auto"/>
                              </w:divBdr>
                              <w:divsChild>
                                <w:div w:id="21705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856319">
                      <w:marLeft w:val="0"/>
                      <w:marRight w:val="0"/>
                      <w:marTop w:val="0"/>
                      <w:marBottom w:val="0"/>
                      <w:divBdr>
                        <w:top w:val="none" w:sz="0" w:space="0" w:color="auto"/>
                        <w:left w:val="none" w:sz="0" w:space="0" w:color="auto"/>
                        <w:bottom w:val="none" w:sz="0" w:space="0" w:color="auto"/>
                        <w:right w:val="none" w:sz="0" w:space="0" w:color="auto"/>
                      </w:divBdr>
                      <w:divsChild>
                        <w:div w:id="2044475598">
                          <w:marLeft w:val="0"/>
                          <w:marRight w:val="0"/>
                          <w:marTop w:val="0"/>
                          <w:marBottom w:val="0"/>
                          <w:divBdr>
                            <w:top w:val="none" w:sz="0" w:space="0" w:color="auto"/>
                            <w:left w:val="none" w:sz="0" w:space="0" w:color="auto"/>
                            <w:bottom w:val="none" w:sz="0" w:space="0" w:color="auto"/>
                            <w:right w:val="none" w:sz="0" w:space="0" w:color="auto"/>
                          </w:divBdr>
                          <w:divsChild>
                            <w:div w:id="1343123564">
                              <w:marLeft w:val="0"/>
                              <w:marRight w:val="0"/>
                              <w:marTop w:val="0"/>
                              <w:marBottom w:val="0"/>
                              <w:divBdr>
                                <w:top w:val="none" w:sz="0" w:space="0" w:color="auto"/>
                                <w:left w:val="none" w:sz="0" w:space="0" w:color="auto"/>
                                <w:bottom w:val="none" w:sz="0" w:space="0" w:color="auto"/>
                                <w:right w:val="none" w:sz="0" w:space="0" w:color="auto"/>
                              </w:divBdr>
                              <w:divsChild>
                                <w:div w:id="128183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227492">
                      <w:marLeft w:val="0"/>
                      <w:marRight w:val="0"/>
                      <w:marTop w:val="0"/>
                      <w:marBottom w:val="0"/>
                      <w:divBdr>
                        <w:top w:val="none" w:sz="0" w:space="0" w:color="auto"/>
                        <w:left w:val="none" w:sz="0" w:space="0" w:color="auto"/>
                        <w:bottom w:val="none" w:sz="0" w:space="0" w:color="auto"/>
                        <w:right w:val="none" w:sz="0" w:space="0" w:color="auto"/>
                      </w:divBdr>
                      <w:divsChild>
                        <w:div w:id="1766152185">
                          <w:marLeft w:val="0"/>
                          <w:marRight w:val="0"/>
                          <w:marTop w:val="0"/>
                          <w:marBottom w:val="0"/>
                          <w:divBdr>
                            <w:top w:val="none" w:sz="0" w:space="0" w:color="auto"/>
                            <w:left w:val="none" w:sz="0" w:space="0" w:color="auto"/>
                            <w:bottom w:val="none" w:sz="0" w:space="0" w:color="auto"/>
                            <w:right w:val="none" w:sz="0" w:space="0" w:color="auto"/>
                          </w:divBdr>
                          <w:divsChild>
                            <w:div w:id="83307786">
                              <w:marLeft w:val="0"/>
                              <w:marRight w:val="0"/>
                              <w:marTop w:val="0"/>
                              <w:marBottom w:val="0"/>
                              <w:divBdr>
                                <w:top w:val="none" w:sz="0" w:space="0" w:color="auto"/>
                                <w:left w:val="none" w:sz="0" w:space="0" w:color="auto"/>
                                <w:bottom w:val="none" w:sz="0" w:space="0" w:color="auto"/>
                                <w:right w:val="none" w:sz="0" w:space="0" w:color="auto"/>
                              </w:divBdr>
                              <w:divsChild>
                                <w:div w:id="25231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165004">
                  <w:marLeft w:val="0"/>
                  <w:marRight w:val="0"/>
                  <w:marTop w:val="0"/>
                  <w:marBottom w:val="0"/>
                  <w:divBdr>
                    <w:top w:val="none" w:sz="0" w:space="0" w:color="auto"/>
                    <w:left w:val="none" w:sz="0" w:space="0" w:color="auto"/>
                    <w:bottom w:val="none" w:sz="0" w:space="0" w:color="auto"/>
                    <w:right w:val="none" w:sz="0" w:space="0" w:color="auto"/>
                  </w:divBdr>
                  <w:divsChild>
                    <w:div w:id="250049009">
                      <w:marLeft w:val="0"/>
                      <w:marRight w:val="0"/>
                      <w:marTop w:val="0"/>
                      <w:marBottom w:val="0"/>
                      <w:divBdr>
                        <w:top w:val="none" w:sz="0" w:space="0" w:color="auto"/>
                        <w:left w:val="none" w:sz="0" w:space="0" w:color="auto"/>
                        <w:bottom w:val="none" w:sz="0" w:space="0" w:color="auto"/>
                        <w:right w:val="none" w:sz="0" w:space="0" w:color="auto"/>
                      </w:divBdr>
                      <w:divsChild>
                        <w:div w:id="1942640673">
                          <w:marLeft w:val="0"/>
                          <w:marRight w:val="0"/>
                          <w:marTop w:val="0"/>
                          <w:marBottom w:val="0"/>
                          <w:divBdr>
                            <w:top w:val="none" w:sz="0" w:space="0" w:color="auto"/>
                            <w:left w:val="none" w:sz="0" w:space="0" w:color="auto"/>
                            <w:bottom w:val="none" w:sz="0" w:space="0" w:color="auto"/>
                            <w:right w:val="none" w:sz="0" w:space="0" w:color="auto"/>
                          </w:divBdr>
                          <w:divsChild>
                            <w:div w:id="35508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281437">
                      <w:marLeft w:val="0"/>
                      <w:marRight w:val="0"/>
                      <w:marTop w:val="0"/>
                      <w:marBottom w:val="0"/>
                      <w:divBdr>
                        <w:top w:val="none" w:sz="0" w:space="0" w:color="auto"/>
                        <w:left w:val="none" w:sz="0" w:space="0" w:color="auto"/>
                        <w:bottom w:val="none" w:sz="0" w:space="0" w:color="auto"/>
                        <w:right w:val="none" w:sz="0" w:space="0" w:color="auto"/>
                      </w:divBdr>
                      <w:divsChild>
                        <w:div w:id="1793747644">
                          <w:marLeft w:val="0"/>
                          <w:marRight w:val="0"/>
                          <w:marTop w:val="0"/>
                          <w:marBottom w:val="0"/>
                          <w:divBdr>
                            <w:top w:val="none" w:sz="0" w:space="0" w:color="auto"/>
                            <w:left w:val="none" w:sz="0" w:space="0" w:color="auto"/>
                            <w:bottom w:val="none" w:sz="0" w:space="0" w:color="auto"/>
                            <w:right w:val="none" w:sz="0" w:space="0" w:color="auto"/>
                          </w:divBdr>
                          <w:divsChild>
                            <w:div w:id="1725057332">
                              <w:marLeft w:val="0"/>
                              <w:marRight w:val="0"/>
                              <w:marTop w:val="0"/>
                              <w:marBottom w:val="0"/>
                              <w:divBdr>
                                <w:top w:val="none" w:sz="0" w:space="0" w:color="auto"/>
                                <w:left w:val="none" w:sz="0" w:space="0" w:color="auto"/>
                                <w:bottom w:val="none" w:sz="0" w:space="0" w:color="auto"/>
                                <w:right w:val="none" w:sz="0" w:space="0" w:color="auto"/>
                              </w:divBdr>
                              <w:divsChild>
                                <w:div w:id="4341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550329">
                      <w:marLeft w:val="0"/>
                      <w:marRight w:val="0"/>
                      <w:marTop w:val="0"/>
                      <w:marBottom w:val="0"/>
                      <w:divBdr>
                        <w:top w:val="none" w:sz="0" w:space="0" w:color="auto"/>
                        <w:left w:val="none" w:sz="0" w:space="0" w:color="auto"/>
                        <w:bottom w:val="none" w:sz="0" w:space="0" w:color="auto"/>
                        <w:right w:val="none" w:sz="0" w:space="0" w:color="auto"/>
                      </w:divBdr>
                      <w:divsChild>
                        <w:div w:id="129858851">
                          <w:marLeft w:val="0"/>
                          <w:marRight w:val="0"/>
                          <w:marTop w:val="0"/>
                          <w:marBottom w:val="0"/>
                          <w:divBdr>
                            <w:top w:val="none" w:sz="0" w:space="0" w:color="auto"/>
                            <w:left w:val="none" w:sz="0" w:space="0" w:color="auto"/>
                            <w:bottom w:val="none" w:sz="0" w:space="0" w:color="auto"/>
                            <w:right w:val="none" w:sz="0" w:space="0" w:color="auto"/>
                          </w:divBdr>
                          <w:divsChild>
                            <w:div w:id="1702196779">
                              <w:marLeft w:val="0"/>
                              <w:marRight w:val="0"/>
                              <w:marTop w:val="0"/>
                              <w:marBottom w:val="0"/>
                              <w:divBdr>
                                <w:top w:val="none" w:sz="0" w:space="0" w:color="auto"/>
                                <w:left w:val="none" w:sz="0" w:space="0" w:color="auto"/>
                                <w:bottom w:val="none" w:sz="0" w:space="0" w:color="auto"/>
                                <w:right w:val="none" w:sz="0" w:space="0" w:color="auto"/>
                              </w:divBdr>
                              <w:divsChild>
                                <w:div w:id="181169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622855">
                      <w:marLeft w:val="0"/>
                      <w:marRight w:val="0"/>
                      <w:marTop w:val="0"/>
                      <w:marBottom w:val="0"/>
                      <w:divBdr>
                        <w:top w:val="none" w:sz="0" w:space="0" w:color="auto"/>
                        <w:left w:val="none" w:sz="0" w:space="0" w:color="auto"/>
                        <w:bottom w:val="none" w:sz="0" w:space="0" w:color="auto"/>
                        <w:right w:val="none" w:sz="0" w:space="0" w:color="auto"/>
                      </w:divBdr>
                      <w:divsChild>
                        <w:div w:id="1516385253">
                          <w:marLeft w:val="0"/>
                          <w:marRight w:val="0"/>
                          <w:marTop w:val="0"/>
                          <w:marBottom w:val="0"/>
                          <w:divBdr>
                            <w:top w:val="none" w:sz="0" w:space="0" w:color="auto"/>
                            <w:left w:val="none" w:sz="0" w:space="0" w:color="auto"/>
                            <w:bottom w:val="none" w:sz="0" w:space="0" w:color="auto"/>
                            <w:right w:val="none" w:sz="0" w:space="0" w:color="auto"/>
                          </w:divBdr>
                          <w:divsChild>
                            <w:div w:id="1695686827">
                              <w:marLeft w:val="0"/>
                              <w:marRight w:val="0"/>
                              <w:marTop w:val="0"/>
                              <w:marBottom w:val="0"/>
                              <w:divBdr>
                                <w:top w:val="none" w:sz="0" w:space="0" w:color="auto"/>
                                <w:left w:val="none" w:sz="0" w:space="0" w:color="auto"/>
                                <w:bottom w:val="none" w:sz="0" w:space="0" w:color="auto"/>
                                <w:right w:val="none" w:sz="0" w:space="0" w:color="auto"/>
                              </w:divBdr>
                              <w:divsChild>
                                <w:div w:id="31761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082738">
                      <w:marLeft w:val="0"/>
                      <w:marRight w:val="0"/>
                      <w:marTop w:val="0"/>
                      <w:marBottom w:val="0"/>
                      <w:divBdr>
                        <w:top w:val="none" w:sz="0" w:space="0" w:color="auto"/>
                        <w:left w:val="none" w:sz="0" w:space="0" w:color="auto"/>
                        <w:bottom w:val="none" w:sz="0" w:space="0" w:color="auto"/>
                        <w:right w:val="none" w:sz="0" w:space="0" w:color="auto"/>
                      </w:divBdr>
                      <w:divsChild>
                        <w:div w:id="1536582370">
                          <w:marLeft w:val="0"/>
                          <w:marRight w:val="0"/>
                          <w:marTop w:val="0"/>
                          <w:marBottom w:val="0"/>
                          <w:divBdr>
                            <w:top w:val="none" w:sz="0" w:space="0" w:color="auto"/>
                            <w:left w:val="none" w:sz="0" w:space="0" w:color="auto"/>
                            <w:bottom w:val="none" w:sz="0" w:space="0" w:color="auto"/>
                            <w:right w:val="none" w:sz="0" w:space="0" w:color="auto"/>
                          </w:divBdr>
                          <w:divsChild>
                            <w:div w:id="1246380272">
                              <w:marLeft w:val="0"/>
                              <w:marRight w:val="0"/>
                              <w:marTop w:val="0"/>
                              <w:marBottom w:val="0"/>
                              <w:divBdr>
                                <w:top w:val="none" w:sz="0" w:space="0" w:color="auto"/>
                                <w:left w:val="none" w:sz="0" w:space="0" w:color="auto"/>
                                <w:bottom w:val="none" w:sz="0" w:space="0" w:color="auto"/>
                                <w:right w:val="none" w:sz="0" w:space="0" w:color="auto"/>
                              </w:divBdr>
                              <w:divsChild>
                                <w:div w:id="214029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969867">
                      <w:marLeft w:val="0"/>
                      <w:marRight w:val="0"/>
                      <w:marTop w:val="0"/>
                      <w:marBottom w:val="0"/>
                      <w:divBdr>
                        <w:top w:val="none" w:sz="0" w:space="0" w:color="auto"/>
                        <w:left w:val="none" w:sz="0" w:space="0" w:color="auto"/>
                        <w:bottom w:val="none" w:sz="0" w:space="0" w:color="auto"/>
                        <w:right w:val="none" w:sz="0" w:space="0" w:color="auto"/>
                      </w:divBdr>
                      <w:divsChild>
                        <w:div w:id="1776635756">
                          <w:marLeft w:val="0"/>
                          <w:marRight w:val="0"/>
                          <w:marTop w:val="0"/>
                          <w:marBottom w:val="0"/>
                          <w:divBdr>
                            <w:top w:val="none" w:sz="0" w:space="0" w:color="auto"/>
                            <w:left w:val="none" w:sz="0" w:space="0" w:color="auto"/>
                            <w:bottom w:val="none" w:sz="0" w:space="0" w:color="auto"/>
                            <w:right w:val="none" w:sz="0" w:space="0" w:color="auto"/>
                          </w:divBdr>
                          <w:divsChild>
                            <w:div w:id="150872266">
                              <w:marLeft w:val="0"/>
                              <w:marRight w:val="0"/>
                              <w:marTop w:val="0"/>
                              <w:marBottom w:val="0"/>
                              <w:divBdr>
                                <w:top w:val="none" w:sz="0" w:space="0" w:color="auto"/>
                                <w:left w:val="none" w:sz="0" w:space="0" w:color="auto"/>
                                <w:bottom w:val="none" w:sz="0" w:space="0" w:color="auto"/>
                                <w:right w:val="none" w:sz="0" w:space="0" w:color="auto"/>
                              </w:divBdr>
                              <w:divsChild>
                                <w:div w:id="1007754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695041">
                      <w:marLeft w:val="0"/>
                      <w:marRight w:val="0"/>
                      <w:marTop w:val="0"/>
                      <w:marBottom w:val="0"/>
                      <w:divBdr>
                        <w:top w:val="none" w:sz="0" w:space="0" w:color="auto"/>
                        <w:left w:val="none" w:sz="0" w:space="0" w:color="auto"/>
                        <w:bottom w:val="none" w:sz="0" w:space="0" w:color="auto"/>
                        <w:right w:val="none" w:sz="0" w:space="0" w:color="auto"/>
                      </w:divBdr>
                      <w:divsChild>
                        <w:div w:id="1805074256">
                          <w:marLeft w:val="0"/>
                          <w:marRight w:val="0"/>
                          <w:marTop w:val="0"/>
                          <w:marBottom w:val="0"/>
                          <w:divBdr>
                            <w:top w:val="none" w:sz="0" w:space="0" w:color="auto"/>
                            <w:left w:val="none" w:sz="0" w:space="0" w:color="auto"/>
                            <w:bottom w:val="none" w:sz="0" w:space="0" w:color="auto"/>
                            <w:right w:val="none" w:sz="0" w:space="0" w:color="auto"/>
                          </w:divBdr>
                          <w:divsChild>
                            <w:div w:id="1195846141">
                              <w:marLeft w:val="0"/>
                              <w:marRight w:val="0"/>
                              <w:marTop w:val="0"/>
                              <w:marBottom w:val="0"/>
                              <w:divBdr>
                                <w:top w:val="none" w:sz="0" w:space="0" w:color="auto"/>
                                <w:left w:val="none" w:sz="0" w:space="0" w:color="auto"/>
                                <w:bottom w:val="none" w:sz="0" w:space="0" w:color="auto"/>
                                <w:right w:val="none" w:sz="0" w:space="0" w:color="auto"/>
                              </w:divBdr>
                              <w:divsChild>
                                <w:div w:id="180153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9210086">
                  <w:marLeft w:val="0"/>
                  <w:marRight w:val="0"/>
                  <w:marTop w:val="0"/>
                  <w:marBottom w:val="0"/>
                  <w:divBdr>
                    <w:top w:val="none" w:sz="0" w:space="0" w:color="auto"/>
                    <w:left w:val="none" w:sz="0" w:space="0" w:color="auto"/>
                    <w:bottom w:val="none" w:sz="0" w:space="0" w:color="auto"/>
                    <w:right w:val="none" w:sz="0" w:space="0" w:color="auto"/>
                  </w:divBdr>
                  <w:divsChild>
                    <w:div w:id="1696812425">
                      <w:marLeft w:val="0"/>
                      <w:marRight w:val="0"/>
                      <w:marTop w:val="0"/>
                      <w:marBottom w:val="0"/>
                      <w:divBdr>
                        <w:top w:val="none" w:sz="0" w:space="0" w:color="auto"/>
                        <w:left w:val="none" w:sz="0" w:space="0" w:color="auto"/>
                        <w:bottom w:val="none" w:sz="0" w:space="0" w:color="auto"/>
                        <w:right w:val="none" w:sz="0" w:space="0" w:color="auto"/>
                      </w:divBdr>
                      <w:divsChild>
                        <w:div w:id="525211936">
                          <w:marLeft w:val="0"/>
                          <w:marRight w:val="0"/>
                          <w:marTop w:val="0"/>
                          <w:marBottom w:val="0"/>
                          <w:divBdr>
                            <w:top w:val="none" w:sz="0" w:space="0" w:color="auto"/>
                            <w:left w:val="none" w:sz="0" w:space="0" w:color="auto"/>
                            <w:bottom w:val="none" w:sz="0" w:space="0" w:color="auto"/>
                            <w:right w:val="none" w:sz="0" w:space="0" w:color="auto"/>
                          </w:divBdr>
                          <w:divsChild>
                            <w:div w:id="213432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858941">
                      <w:marLeft w:val="0"/>
                      <w:marRight w:val="0"/>
                      <w:marTop w:val="0"/>
                      <w:marBottom w:val="0"/>
                      <w:divBdr>
                        <w:top w:val="none" w:sz="0" w:space="0" w:color="auto"/>
                        <w:left w:val="none" w:sz="0" w:space="0" w:color="auto"/>
                        <w:bottom w:val="none" w:sz="0" w:space="0" w:color="auto"/>
                        <w:right w:val="none" w:sz="0" w:space="0" w:color="auto"/>
                      </w:divBdr>
                      <w:divsChild>
                        <w:div w:id="1642728181">
                          <w:marLeft w:val="0"/>
                          <w:marRight w:val="0"/>
                          <w:marTop w:val="0"/>
                          <w:marBottom w:val="0"/>
                          <w:divBdr>
                            <w:top w:val="none" w:sz="0" w:space="0" w:color="auto"/>
                            <w:left w:val="none" w:sz="0" w:space="0" w:color="auto"/>
                            <w:bottom w:val="none" w:sz="0" w:space="0" w:color="auto"/>
                            <w:right w:val="none" w:sz="0" w:space="0" w:color="auto"/>
                          </w:divBdr>
                          <w:divsChild>
                            <w:div w:id="1061178629">
                              <w:marLeft w:val="0"/>
                              <w:marRight w:val="0"/>
                              <w:marTop w:val="0"/>
                              <w:marBottom w:val="0"/>
                              <w:divBdr>
                                <w:top w:val="none" w:sz="0" w:space="0" w:color="auto"/>
                                <w:left w:val="none" w:sz="0" w:space="0" w:color="auto"/>
                                <w:bottom w:val="none" w:sz="0" w:space="0" w:color="auto"/>
                                <w:right w:val="none" w:sz="0" w:space="0" w:color="auto"/>
                              </w:divBdr>
                              <w:divsChild>
                                <w:div w:id="141663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484135">
                      <w:marLeft w:val="0"/>
                      <w:marRight w:val="0"/>
                      <w:marTop w:val="0"/>
                      <w:marBottom w:val="0"/>
                      <w:divBdr>
                        <w:top w:val="none" w:sz="0" w:space="0" w:color="auto"/>
                        <w:left w:val="none" w:sz="0" w:space="0" w:color="auto"/>
                        <w:bottom w:val="none" w:sz="0" w:space="0" w:color="auto"/>
                        <w:right w:val="none" w:sz="0" w:space="0" w:color="auto"/>
                      </w:divBdr>
                      <w:divsChild>
                        <w:div w:id="1803503762">
                          <w:marLeft w:val="0"/>
                          <w:marRight w:val="0"/>
                          <w:marTop w:val="0"/>
                          <w:marBottom w:val="0"/>
                          <w:divBdr>
                            <w:top w:val="none" w:sz="0" w:space="0" w:color="auto"/>
                            <w:left w:val="none" w:sz="0" w:space="0" w:color="auto"/>
                            <w:bottom w:val="none" w:sz="0" w:space="0" w:color="auto"/>
                            <w:right w:val="none" w:sz="0" w:space="0" w:color="auto"/>
                          </w:divBdr>
                          <w:divsChild>
                            <w:div w:id="579102103">
                              <w:marLeft w:val="0"/>
                              <w:marRight w:val="0"/>
                              <w:marTop w:val="0"/>
                              <w:marBottom w:val="0"/>
                              <w:divBdr>
                                <w:top w:val="none" w:sz="0" w:space="0" w:color="auto"/>
                                <w:left w:val="none" w:sz="0" w:space="0" w:color="auto"/>
                                <w:bottom w:val="none" w:sz="0" w:space="0" w:color="auto"/>
                                <w:right w:val="none" w:sz="0" w:space="0" w:color="auto"/>
                              </w:divBdr>
                              <w:divsChild>
                                <w:div w:id="106896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865653">
                      <w:marLeft w:val="0"/>
                      <w:marRight w:val="0"/>
                      <w:marTop w:val="0"/>
                      <w:marBottom w:val="0"/>
                      <w:divBdr>
                        <w:top w:val="none" w:sz="0" w:space="0" w:color="auto"/>
                        <w:left w:val="none" w:sz="0" w:space="0" w:color="auto"/>
                        <w:bottom w:val="none" w:sz="0" w:space="0" w:color="auto"/>
                        <w:right w:val="none" w:sz="0" w:space="0" w:color="auto"/>
                      </w:divBdr>
                      <w:divsChild>
                        <w:div w:id="789469263">
                          <w:marLeft w:val="0"/>
                          <w:marRight w:val="0"/>
                          <w:marTop w:val="0"/>
                          <w:marBottom w:val="0"/>
                          <w:divBdr>
                            <w:top w:val="none" w:sz="0" w:space="0" w:color="auto"/>
                            <w:left w:val="none" w:sz="0" w:space="0" w:color="auto"/>
                            <w:bottom w:val="none" w:sz="0" w:space="0" w:color="auto"/>
                            <w:right w:val="none" w:sz="0" w:space="0" w:color="auto"/>
                          </w:divBdr>
                          <w:divsChild>
                            <w:div w:id="1388529790">
                              <w:marLeft w:val="0"/>
                              <w:marRight w:val="0"/>
                              <w:marTop w:val="0"/>
                              <w:marBottom w:val="0"/>
                              <w:divBdr>
                                <w:top w:val="none" w:sz="0" w:space="0" w:color="auto"/>
                                <w:left w:val="none" w:sz="0" w:space="0" w:color="auto"/>
                                <w:bottom w:val="none" w:sz="0" w:space="0" w:color="auto"/>
                                <w:right w:val="none" w:sz="0" w:space="0" w:color="auto"/>
                              </w:divBdr>
                              <w:divsChild>
                                <w:div w:id="102389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735528">
                  <w:marLeft w:val="0"/>
                  <w:marRight w:val="0"/>
                  <w:marTop w:val="0"/>
                  <w:marBottom w:val="0"/>
                  <w:divBdr>
                    <w:top w:val="none" w:sz="0" w:space="0" w:color="auto"/>
                    <w:left w:val="none" w:sz="0" w:space="0" w:color="auto"/>
                    <w:bottom w:val="none" w:sz="0" w:space="0" w:color="auto"/>
                    <w:right w:val="none" w:sz="0" w:space="0" w:color="auto"/>
                  </w:divBdr>
                  <w:divsChild>
                    <w:div w:id="615789870">
                      <w:marLeft w:val="0"/>
                      <w:marRight w:val="0"/>
                      <w:marTop w:val="0"/>
                      <w:marBottom w:val="0"/>
                      <w:divBdr>
                        <w:top w:val="none" w:sz="0" w:space="0" w:color="auto"/>
                        <w:left w:val="none" w:sz="0" w:space="0" w:color="auto"/>
                        <w:bottom w:val="none" w:sz="0" w:space="0" w:color="auto"/>
                        <w:right w:val="none" w:sz="0" w:space="0" w:color="auto"/>
                      </w:divBdr>
                      <w:divsChild>
                        <w:div w:id="1483887166">
                          <w:marLeft w:val="0"/>
                          <w:marRight w:val="0"/>
                          <w:marTop w:val="0"/>
                          <w:marBottom w:val="0"/>
                          <w:divBdr>
                            <w:top w:val="none" w:sz="0" w:space="0" w:color="auto"/>
                            <w:left w:val="none" w:sz="0" w:space="0" w:color="auto"/>
                            <w:bottom w:val="none" w:sz="0" w:space="0" w:color="auto"/>
                            <w:right w:val="none" w:sz="0" w:space="0" w:color="auto"/>
                          </w:divBdr>
                          <w:divsChild>
                            <w:div w:id="80558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505429">
                      <w:marLeft w:val="0"/>
                      <w:marRight w:val="0"/>
                      <w:marTop w:val="0"/>
                      <w:marBottom w:val="0"/>
                      <w:divBdr>
                        <w:top w:val="none" w:sz="0" w:space="0" w:color="auto"/>
                        <w:left w:val="none" w:sz="0" w:space="0" w:color="auto"/>
                        <w:bottom w:val="none" w:sz="0" w:space="0" w:color="auto"/>
                        <w:right w:val="none" w:sz="0" w:space="0" w:color="auto"/>
                      </w:divBdr>
                      <w:divsChild>
                        <w:div w:id="173500558">
                          <w:marLeft w:val="0"/>
                          <w:marRight w:val="0"/>
                          <w:marTop w:val="0"/>
                          <w:marBottom w:val="0"/>
                          <w:divBdr>
                            <w:top w:val="none" w:sz="0" w:space="0" w:color="auto"/>
                            <w:left w:val="none" w:sz="0" w:space="0" w:color="auto"/>
                            <w:bottom w:val="none" w:sz="0" w:space="0" w:color="auto"/>
                            <w:right w:val="none" w:sz="0" w:space="0" w:color="auto"/>
                          </w:divBdr>
                          <w:divsChild>
                            <w:div w:id="1561406604">
                              <w:marLeft w:val="0"/>
                              <w:marRight w:val="0"/>
                              <w:marTop w:val="0"/>
                              <w:marBottom w:val="0"/>
                              <w:divBdr>
                                <w:top w:val="none" w:sz="0" w:space="0" w:color="auto"/>
                                <w:left w:val="none" w:sz="0" w:space="0" w:color="auto"/>
                                <w:bottom w:val="none" w:sz="0" w:space="0" w:color="auto"/>
                                <w:right w:val="none" w:sz="0" w:space="0" w:color="auto"/>
                              </w:divBdr>
                              <w:divsChild>
                                <w:div w:id="126565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004405">
                      <w:marLeft w:val="0"/>
                      <w:marRight w:val="0"/>
                      <w:marTop w:val="0"/>
                      <w:marBottom w:val="0"/>
                      <w:divBdr>
                        <w:top w:val="none" w:sz="0" w:space="0" w:color="auto"/>
                        <w:left w:val="none" w:sz="0" w:space="0" w:color="auto"/>
                        <w:bottom w:val="none" w:sz="0" w:space="0" w:color="auto"/>
                        <w:right w:val="none" w:sz="0" w:space="0" w:color="auto"/>
                      </w:divBdr>
                      <w:divsChild>
                        <w:div w:id="1803185221">
                          <w:marLeft w:val="0"/>
                          <w:marRight w:val="0"/>
                          <w:marTop w:val="0"/>
                          <w:marBottom w:val="0"/>
                          <w:divBdr>
                            <w:top w:val="none" w:sz="0" w:space="0" w:color="auto"/>
                            <w:left w:val="none" w:sz="0" w:space="0" w:color="auto"/>
                            <w:bottom w:val="none" w:sz="0" w:space="0" w:color="auto"/>
                            <w:right w:val="none" w:sz="0" w:space="0" w:color="auto"/>
                          </w:divBdr>
                          <w:divsChild>
                            <w:div w:id="2000691305">
                              <w:marLeft w:val="0"/>
                              <w:marRight w:val="0"/>
                              <w:marTop w:val="0"/>
                              <w:marBottom w:val="0"/>
                              <w:divBdr>
                                <w:top w:val="none" w:sz="0" w:space="0" w:color="auto"/>
                                <w:left w:val="none" w:sz="0" w:space="0" w:color="auto"/>
                                <w:bottom w:val="none" w:sz="0" w:space="0" w:color="auto"/>
                                <w:right w:val="none" w:sz="0" w:space="0" w:color="auto"/>
                              </w:divBdr>
                              <w:divsChild>
                                <w:div w:id="194275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553413">
                      <w:marLeft w:val="0"/>
                      <w:marRight w:val="0"/>
                      <w:marTop w:val="0"/>
                      <w:marBottom w:val="0"/>
                      <w:divBdr>
                        <w:top w:val="none" w:sz="0" w:space="0" w:color="auto"/>
                        <w:left w:val="none" w:sz="0" w:space="0" w:color="auto"/>
                        <w:bottom w:val="none" w:sz="0" w:space="0" w:color="auto"/>
                        <w:right w:val="none" w:sz="0" w:space="0" w:color="auto"/>
                      </w:divBdr>
                      <w:divsChild>
                        <w:div w:id="305595170">
                          <w:marLeft w:val="0"/>
                          <w:marRight w:val="0"/>
                          <w:marTop w:val="0"/>
                          <w:marBottom w:val="0"/>
                          <w:divBdr>
                            <w:top w:val="none" w:sz="0" w:space="0" w:color="auto"/>
                            <w:left w:val="none" w:sz="0" w:space="0" w:color="auto"/>
                            <w:bottom w:val="none" w:sz="0" w:space="0" w:color="auto"/>
                            <w:right w:val="none" w:sz="0" w:space="0" w:color="auto"/>
                          </w:divBdr>
                          <w:divsChild>
                            <w:div w:id="8025977">
                              <w:marLeft w:val="0"/>
                              <w:marRight w:val="0"/>
                              <w:marTop w:val="0"/>
                              <w:marBottom w:val="0"/>
                              <w:divBdr>
                                <w:top w:val="none" w:sz="0" w:space="0" w:color="auto"/>
                                <w:left w:val="none" w:sz="0" w:space="0" w:color="auto"/>
                                <w:bottom w:val="none" w:sz="0" w:space="0" w:color="auto"/>
                                <w:right w:val="none" w:sz="0" w:space="0" w:color="auto"/>
                              </w:divBdr>
                              <w:divsChild>
                                <w:div w:id="4764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90433">
                  <w:marLeft w:val="0"/>
                  <w:marRight w:val="0"/>
                  <w:marTop w:val="0"/>
                  <w:marBottom w:val="0"/>
                  <w:divBdr>
                    <w:top w:val="none" w:sz="0" w:space="0" w:color="auto"/>
                    <w:left w:val="none" w:sz="0" w:space="0" w:color="auto"/>
                    <w:bottom w:val="none" w:sz="0" w:space="0" w:color="auto"/>
                    <w:right w:val="none" w:sz="0" w:space="0" w:color="auto"/>
                  </w:divBdr>
                  <w:divsChild>
                    <w:div w:id="201744616">
                      <w:marLeft w:val="0"/>
                      <w:marRight w:val="0"/>
                      <w:marTop w:val="0"/>
                      <w:marBottom w:val="0"/>
                      <w:divBdr>
                        <w:top w:val="none" w:sz="0" w:space="0" w:color="auto"/>
                        <w:left w:val="none" w:sz="0" w:space="0" w:color="auto"/>
                        <w:bottom w:val="none" w:sz="0" w:space="0" w:color="auto"/>
                        <w:right w:val="none" w:sz="0" w:space="0" w:color="auto"/>
                      </w:divBdr>
                      <w:divsChild>
                        <w:div w:id="2044817910">
                          <w:marLeft w:val="0"/>
                          <w:marRight w:val="0"/>
                          <w:marTop w:val="0"/>
                          <w:marBottom w:val="0"/>
                          <w:divBdr>
                            <w:top w:val="none" w:sz="0" w:space="0" w:color="auto"/>
                            <w:left w:val="none" w:sz="0" w:space="0" w:color="auto"/>
                            <w:bottom w:val="none" w:sz="0" w:space="0" w:color="auto"/>
                            <w:right w:val="none" w:sz="0" w:space="0" w:color="auto"/>
                          </w:divBdr>
                          <w:divsChild>
                            <w:div w:id="189334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362964">
                      <w:marLeft w:val="0"/>
                      <w:marRight w:val="0"/>
                      <w:marTop w:val="0"/>
                      <w:marBottom w:val="0"/>
                      <w:divBdr>
                        <w:top w:val="none" w:sz="0" w:space="0" w:color="auto"/>
                        <w:left w:val="none" w:sz="0" w:space="0" w:color="auto"/>
                        <w:bottom w:val="none" w:sz="0" w:space="0" w:color="auto"/>
                        <w:right w:val="none" w:sz="0" w:space="0" w:color="auto"/>
                      </w:divBdr>
                      <w:divsChild>
                        <w:div w:id="679428574">
                          <w:marLeft w:val="0"/>
                          <w:marRight w:val="0"/>
                          <w:marTop w:val="0"/>
                          <w:marBottom w:val="0"/>
                          <w:divBdr>
                            <w:top w:val="none" w:sz="0" w:space="0" w:color="auto"/>
                            <w:left w:val="none" w:sz="0" w:space="0" w:color="auto"/>
                            <w:bottom w:val="none" w:sz="0" w:space="0" w:color="auto"/>
                            <w:right w:val="none" w:sz="0" w:space="0" w:color="auto"/>
                          </w:divBdr>
                          <w:divsChild>
                            <w:div w:id="394085538">
                              <w:marLeft w:val="0"/>
                              <w:marRight w:val="0"/>
                              <w:marTop w:val="0"/>
                              <w:marBottom w:val="0"/>
                              <w:divBdr>
                                <w:top w:val="none" w:sz="0" w:space="0" w:color="auto"/>
                                <w:left w:val="none" w:sz="0" w:space="0" w:color="auto"/>
                                <w:bottom w:val="none" w:sz="0" w:space="0" w:color="auto"/>
                                <w:right w:val="none" w:sz="0" w:space="0" w:color="auto"/>
                              </w:divBdr>
                              <w:divsChild>
                                <w:div w:id="78901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380961">
                      <w:marLeft w:val="0"/>
                      <w:marRight w:val="0"/>
                      <w:marTop w:val="0"/>
                      <w:marBottom w:val="0"/>
                      <w:divBdr>
                        <w:top w:val="none" w:sz="0" w:space="0" w:color="auto"/>
                        <w:left w:val="none" w:sz="0" w:space="0" w:color="auto"/>
                        <w:bottom w:val="none" w:sz="0" w:space="0" w:color="auto"/>
                        <w:right w:val="none" w:sz="0" w:space="0" w:color="auto"/>
                      </w:divBdr>
                      <w:divsChild>
                        <w:div w:id="991837358">
                          <w:marLeft w:val="0"/>
                          <w:marRight w:val="0"/>
                          <w:marTop w:val="0"/>
                          <w:marBottom w:val="0"/>
                          <w:divBdr>
                            <w:top w:val="none" w:sz="0" w:space="0" w:color="auto"/>
                            <w:left w:val="none" w:sz="0" w:space="0" w:color="auto"/>
                            <w:bottom w:val="none" w:sz="0" w:space="0" w:color="auto"/>
                            <w:right w:val="none" w:sz="0" w:space="0" w:color="auto"/>
                          </w:divBdr>
                          <w:divsChild>
                            <w:div w:id="1323313940">
                              <w:marLeft w:val="0"/>
                              <w:marRight w:val="0"/>
                              <w:marTop w:val="0"/>
                              <w:marBottom w:val="0"/>
                              <w:divBdr>
                                <w:top w:val="none" w:sz="0" w:space="0" w:color="auto"/>
                                <w:left w:val="none" w:sz="0" w:space="0" w:color="auto"/>
                                <w:bottom w:val="none" w:sz="0" w:space="0" w:color="auto"/>
                                <w:right w:val="none" w:sz="0" w:space="0" w:color="auto"/>
                              </w:divBdr>
                              <w:divsChild>
                                <w:div w:id="82531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177850">
                      <w:marLeft w:val="0"/>
                      <w:marRight w:val="0"/>
                      <w:marTop w:val="0"/>
                      <w:marBottom w:val="0"/>
                      <w:divBdr>
                        <w:top w:val="none" w:sz="0" w:space="0" w:color="auto"/>
                        <w:left w:val="none" w:sz="0" w:space="0" w:color="auto"/>
                        <w:bottom w:val="none" w:sz="0" w:space="0" w:color="auto"/>
                        <w:right w:val="none" w:sz="0" w:space="0" w:color="auto"/>
                      </w:divBdr>
                      <w:divsChild>
                        <w:div w:id="914244722">
                          <w:marLeft w:val="0"/>
                          <w:marRight w:val="0"/>
                          <w:marTop w:val="0"/>
                          <w:marBottom w:val="0"/>
                          <w:divBdr>
                            <w:top w:val="none" w:sz="0" w:space="0" w:color="auto"/>
                            <w:left w:val="none" w:sz="0" w:space="0" w:color="auto"/>
                            <w:bottom w:val="none" w:sz="0" w:space="0" w:color="auto"/>
                            <w:right w:val="none" w:sz="0" w:space="0" w:color="auto"/>
                          </w:divBdr>
                          <w:divsChild>
                            <w:div w:id="1172255078">
                              <w:marLeft w:val="0"/>
                              <w:marRight w:val="0"/>
                              <w:marTop w:val="0"/>
                              <w:marBottom w:val="0"/>
                              <w:divBdr>
                                <w:top w:val="none" w:sz="0" w:space="0" w:color="auto"/>
                                <w:left w:val="none" w:sz="0" w:space="0" w:color="auto"/>
                                <w:bottom w:val="none" w:sz="0" w:space="0" w:color="auto"/>
                                <w:right w:val="none" w:sz="0" w:space="0" w:color="auto"/>
                              </w:divBdr>
                              <w:divsChild>
                                <w:div w:id="34571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013176">
                      <w:marLeft w:val="0"/>
                      <w:marRight w:val="0"/>
                      <w:marTop w:val="0"/>
                      <w:marBottom w:val="0"/>
                      <w:divBdr>
                        <w:top w:val="none" w:sz="0" w:space="0" w:color="auto"/>
                        <w:left w:val="none" w:sz="0" w:space="0" w:color="auto"/>
                        <w:bottom w:val="none" w:sz="0" w:space="0" w:color="auto"/>
                        <w:right w:val="none" w:sz="0" w:space="0" w:color="auto"/>
                      </w:divBdr>
                      <w:divsChild>
                        <w:div w:id="1722440912">
                          <w:marLeft w:val="0"/>
                          <w:marRight w:val="0"/>
                          <w:marTop w:val="0"/>
                          <w:marBottom w:val="0"/>
                          <w:divBdr>
                            <w:top w:val="none" w:sz="0" w:space="0" w:color="auto"/>
                            <w:left w:val="none" w:sz="0" w:space="0" w:color="auto"/>
                            <w:bottom w:val="none" w:sz="0" w:space="0" w:color="auto"/>
                            <w:right w:val="none" w:sz="0" w:space="0" w:color="auto"/>
                          </w:divBdr>
                          <w:divsChild>
                            <w:div w:id="1120497244">
                              <w:marLeft w:val="0"/>
                              <w:marRight w:val="0"/>
                              <w:marTop w:val="0"/>
                              <w:marBottom w:val="0"/>
                              <w:divBdr>
                                <w:top w:val="none" w:sz="0" w:space="0" w:color="auto"/>
                                <w:left w:val="none" w:sz="0" w:space="0" w:color="auto"/>
                                <w:bottom w:val="none" w:sz="0" w:space="0" w:color="auto"/>
                                <w:right w:val="none" w:sz="0" w:space="0" w:color="auto"/>
                              </w:divBdr>
                              <w:divsChild>
                                <w:div w:id="53689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841460">
                      <w:marLeft w:val="0"/>
                      <w:marRight w:val="0"/>
                      <w:marTop w:val="0"/>
                      <w:marBottom w:val="0"/>
                      <w:divBdr>
                        <w:top w:val="none" w:sz="0" w:space="0" w:color="auto"/>
                        <w:left w:val="none" w:sz="0" w:space="0" w:color="auto"/>
                        <w:bottom w:val="none" w:sz="0" w:space="0" w:color="auto"/>
                        <w:right w:val="none" w:sz="0" w:space="0" w:color="auto"/>
                      </w:divBdr>
                      <w:divsChild>
                        <w:div w:id="2121488016">
                          <w:marLeft w:val="0"/>
                          <w:marRight w:val="0"/>
                          <w:marTop w:val="0"/>
                          <w:marBottom w:val="0"/>
                          <w:divBdr>
                            <w:top w:val="none" w:sz="0" w:space="0" w:color="auto"/>
                            <w:left w:val="none" w:sz="0" w:space="0" w:color="auto"/>
                            <w:bottom w:val="none" w:sz="0" w:space="0" w:color="auto"/>
                            <w:right w:val="none" w:sz="0" w:space="0" w:color="auto"/>
                          </w:divBdr>
                          <w:divsChild>
                            <w:div w:id="1103453827">
                              <w:marLeft w:val="0"/>
                              <w:marRight w:val="0"/>
                              <w:marTop w:val="0"/>
                              <w:marBottom w:val="0"/>
                              <w:divBdr>
                                <w:top w:val="none" w:sz="0" w:space="0" w:color="auto"/>
                                <w:left w:val="none" w:sz="0" w:space="0" w:color="auto"/>
                                <w:bottom w:val="none" w:sz="0" w:space="0" w:color="auto"/>
                                <w:right w:val="none" w:sz="0" w:space="0" w:color="auto"/>
                              </w:divBdr>
                              <w:divsChild>
                                <w:div w:id="74777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350734">
                      <w:marLeft w:val="0"/>
                      <w:marRight w:val="0"/>
                      <w:marTop w:val="0"/>
                      <w:marBottom w:val="0"/>
                      <w:divBdr>
                        <w:top w:val="none" w:sz="0" w:space="0" w:color="auto"/>
                        <w:left w:val="none" w:sz="0" w:space="0" w:color="auto"/>
                        <w:bottom w:val="none" w:sz="0" w:space="0" w:color="auto"/>
                        <w:right w:val="none" w:sz="0" w:space="0" w:color="auto"/>
                      </w:divBdr>
                      <w:divsChild>
                        <w:div w:id="1088117155">
                          <w:marLeft w:val="0"/>
                          <w:marRight w:val="0"/>
                          <w:marTop w:val="0"/>
                          <w:marBottom w:val="0"/>
                          <w:divBdr>
                            <w:top w:val="none" w:sz="0" w:space="0" w:color="auto"/>
                            <w:left w:val="none" w:sz="0" w:space="0" w:color="auto"/>
                            <w:bottom w:val="none" w:sz="0" w:space="0" w:color="auto"/>
                            <w:right w:val="none" w:sz="0" w:space="0" w:color="auto"/>
                          </w:divBdr>
                          <w:divsChild>
                            <w:div w:id="804855144">
                              <w:marLeft w:val="0"/>
                              <w:marRight w:val="0"/>
                              <w:marTop w:val="0"/>
                              <w:marBottom w:val="0"/>
                              <w:divBdr>
                                <w:top w:val="none" w:sz="0" w:space="0" w:color="auto"/>
                                <w:left w:val="none" w:sz="0" w:space="0" w:color="auto"/>
                                <w:bottom w:val="none" w:sz="0" w:space="0" w:color="auto"/>
                                <w:right w:val="none" w:sz="0" w:space="0" w:color="auto"/>
                              </w:divBdr>
                              <w:divsChild>
                                <w:div w:id="102501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028267">
                  <w:marLeft w:val="0"/>
                  <w:marRight w:val="0"/>
                  <w:marTop w:val="0"/>
                  <w:marBottom w:val="0"/>
                  <w:divBdr>
                    <w:top w:val="none" w:sz="0" w:space="0" w:color="auto"/>
                    <w:left w:val="none" w:sz="0" w:space="0" w:color="auto"/>
                    <w:bottom w:val="none" w:sz="0" w:space="0" w:color="auto"/>
                    <w:right w:val="none" w:sz="0" w:space="0" w:color="auto"/>
                  </w:divBdr>
                  <w:divsChild>
                    <w:div w:id="1981575184">
                      <w:marLeft w:val="0"/>
                      <w:marRight w:val="0"/>
                      <w:marTop w:val="0"/>
                      <w:marBottom w:val="0"/>
                      <w:divBdr>
                        <w:top w:val="none" w:sz="0" w:space="0" w:color="auto"/>
                        <w:left w:val="none" w:sz="0" w:space="0" w:color="auto"/>
                        <w:bottom w:val="none" w:sz="0" w:space="0" w:color="auto"/>
                        <w:right w:val="none" w:sz="0" w:space="0" w:color="auto"/>
                      </w:divBdr>
                      <w:divsChild>
                        <w:div w:id="624583980">
                          <w:marLeft w:val="0"/>
                          <w:marRight w:val="0"/>
                          <w:marTop w:val="0"/>
                          <w:marBottom w:val="0"/>
                          <w:divBdr>
                            <w:top w:val="none" w:sz="0" w:space="0" w:color="auto"/>
                            <w:left w:val="none" w:sz="0" w:space="0" w:color="auto"/>
                            <w:bottom w:val="none" w:sz="0" w:space="0" w:color="auto"/>
                            <w:right w:val="none" w:sz="0" w:space="0" w:color="auto"/>
                          </w:divBdr>
                          <w:divsChild>
                            <w:div w:id="214630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786106">
                      <w:marLeft w:val="0"/>
                      <w:marRight w:val="0"/>
                      <w:marTop w:val="0"/>
                      <w:marBottom w:val="0"/>
                      <w:divBdr>
                        <w:top w:val="none" w:sz="0" w:space="0" w:color="auto"/>
                        <w:left w:val="none" w:sz="0" w:space="0" w:color="auto"/>
                        <w:bottom w:val="none" w:sz="0" w:space="0" w:color="auto"/>
                        <w:right w:val="none" w:sz="0" w:space="0" w:color="auto"/>
                      </w:divBdr>
                      <w:divsChild>
                        <w:div w:id="401945923">
                          <w:marLeft w:val="0"/>
                          <w:marRight w:val="0"/>
                          <w:marTop w:val="0"/>
                          <w:marBottom w:val="0"/>
                          <w:divBdr>
                            <w:top w:val="none" w:sz="0" w:space="0" w:color="auto"/>
                            <w:left w:val="none" w:sz="0" w:space="0" w:color="auto"/>
                            <w:bottom w:val="none" w:sz="0" w:space="0" w:color="auto"/>
                            <w:right w:val="none" w:sz="0" w:space="0" w:color="auto"/>
                          </w:divBdr>
                          <w:divsChild>
                            <w:div w:id="169371526">
                              <w:marLeft w:val="0"/>
                              <w:marRight w:val="0"/>
                              <w:marTop w:val="0"/>
                              <w:marBottom w:val="0"/>
                              <w:divBdr>
                                <w:top w:val="none" w:sz="0" w:space="0" w:color="auto"/>
                                <w:left w:val="none" w:sz="0" w:space="0" w:color="auto"/>
                                <w:bottom w:val="none" w:sz="0" w:space="0" w:color="auto"/>
                                <w:right w:val="none" w:sz="0" w:space="0" w:color="auto"/>
                              </w:divBdr>
                              <w:divsChild>
                                <w:div w:id="125043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943591">
                      <w:marLeft w:val="0"/>
                      <w:marRight w:val="0"/>
                      <w:marTop w:val="0"/>
                      <w:marBottom w:val="0"/>
                      <w:divBdr>
                        <w:top w:val="none" w:sz="0" w:space="0" w:color="auto"/>
                        <w:left w:val="none" w:sz="0" w:space="0" w:color="auto"/>
                        <w:bottom w:val="none" w:sz="0" w:space="0" w:color="auto"/>
                        <w:right w:val="none" w:sz="0" w:space="0" w:color="auto"/>
                      </w:divBdr>
                      <w:divsChild>
                        <w:div w:id="1873611038">
                          <w:marLeft w:val="0"/>
                          <w:marRight w:val="0"/>
                          <w:marTop w:val="0"/>
                          <w:marBottom w:val="0"/>
                          <w:divBdr>
                            <w:top w:val="none" w:sz="0" w:space="0" w:color="auto"/>
                            <w:left w:val="none" w:sz="0" w:space="0" w:color="auto"/>
                            <w:bottom w:val="none" w:sz="0" w:space="0" w:color="auto"/>
                            <w:right w:val="none" w:sz="0" w:space="0" w:color="auto"/>
                          </w:divBdr>
                          <w:divsChild>
                            <w:div w:id="1178079226">
                              <w:marLeft w:val="0"/>
                              <w:marRight w:val="0"/>
                              <w:marTop w:val="0"/>
                              <w:marBottom w:val="0"/>
                              <w:divBdr>
                                <w:top w:val="none" w:sz="0" w:space="0" w:color="auto"/>
                                <w:left w:val="none" w:sz="0" w:space="0" w:color="auto"/>
                                <w:bottom w:val="none" w:sz="0" w:space="0" w:color="auto"/>
                                <w:right w:val="none" w:sz="0" w:space="0" w:color="auto"/>
                              </w:divBdr>
                              <w:divsChild>
                                <w:div w:id="187041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976272">
                      <w:marLeft w:val="0"/>
                      <w:marRight w:val="0"/>
                      <w:marTop w:val="0"/>
                      <w:marBottom w:val="0"/>
                      <w:divBdr>
                        <w:top w:val="none" w:sz="0" w:space="0" w:color="auto"/>
                        <w:left w:val="none" w:sz="0" w:space="0" w:color="auto"/>
                        <w:bottom w:val="none" w:sz="0" w:space="0" w:color="auto"/>
                        <w:right w:val="none" w:sz="0" w:space="0" w:color="auto"/>
                      </w:divBdr>
                      <w:divsChild>
                        <w:div w:id="486938815">
                          <w:marLeft w:val="0"/>
                          <w:marRight w:val="0"/>
                          <w:marTop w:val="0"/>
                          <w:marBottom w:val="0"/>
                          <w:divBdr>
                            <w:top w:val="none" w:sz="0" w:space="0" w:color="auto"/>
                            <w:left w:val="none" w:sz="0" w:space="0" w:color="auto"/>
                            <w:bottom w:val="none" w:sz="0" w:space="0" w:color="auto"/>
                            <w:right w:val="none" w:sz="0" w:space="0" w:color="auto"/>
                          </w:divBdr>
                          <w:divsChild>
                            <w:div w:id="1121461425">
                              <w:marLeft w:val="0"/>
                              <w:marRight w:val="0"/>
                              <w:marTop w:val="0"/>
                              <w:marBottom w:val="0"/>
                              <w:divBdr>
                                <w:top w:val="none" w:sz="0" w:space="0" w:color="auto"/>
                                <w:left w:val="none" w:sz="0" w:space="0" w:color="auto"/>
                                <w:bottom w:val="none" w:sz="0" w:space="0" w:color="auto"/>
                                <w:right w:val="none" w:sz="0" w:space="0" w:color="auto"/>
                              </w:divBdr>
                              <w:divsChild>
                                <w:div w:id="39678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115800">
                  <w:marLeft w:val="0"/>
                  <w:marRight w:val="0"/>
                  <w:marTop w:val="0"/>
                  <w:marBottom w:val="0"/>
                  <w:divBdr>
                    <w:top w:val="none" w:sz="0" w:space="0" w:color="auto"/>
                    <w:left w:val="none" w:sz="0" w:space="0" w:color="auto"/>
                    <w:bottom w:val="none" w:sz="0" w:space="0" w:color="auto"/>
                    <w:right w:val="none" w:sz="0" w:space="0" w:color="auto"/>
                  </w:divBdr>
                  <w:divsChild>
                    <w:div w:id="117183387">
                      <w:marLeft w:val="0"/>
                      <w:marRight w:val="0"/>
                      <w:marTop w:val="0"/>
                      <w:marBottom w:val="0"/>
                      <w:divBdr>
                        <w:top w:val="none" w:sz="0" w:space="0" w:color="auto"/>
                        <w:left w:val="none" w:sz="0" w:space="0" w:color="auto"/>
                        <w:bottom w:val="none" w:sz="0" w:space="0" w:color="auto"/>
                        <w:right w:val="none" w:sz="0" w:space="0" w:color="auto"/>
                      </w:divBdr>
                      <w:divsChild>
                        <w:div w:id="159085786">
                          <w:marLeft w:val="0"/>
                          <w:marRight w:val="0"/>
                          <w:marTop w:val="0"/>
                          <w:marBottom w:val="0"/>
                          <w:divBdr>
                            <w:top w:val="none" w:sz="0" w:space="0" w:color="auto"/>
                            <w:left w:val="none" w:sz="0" w:space="0" w:color="auto"/>
                            <w:bottom w:val="none" w:sz="0" w:space="0" w:color="auto"/>
                            <w:right w:val="none" w:sz="0" w:space="0" w:color="auto"/>
                          </w:divBdr>
                          <w:divsChild>
                            <w:div w:id="188999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560008">
                      <w:marLeft w:val="0"/>
                      <w:marRight w:val="0"/>
                      <w:marTop w:val="0"/>
                      <w:marBottom w:val="0"/>
                      <w:divBdr>
                        <w:top w:val="none" w:sz="0" w:space="0" w:color="auto"/>
                        <w:left w:val="none" w:sz="0" w:space="0" w:color="auto"/>
                        <w:bottom w:val="none" w:sz="0" w:space="0" w:color="auto"/>
                        <w:right w:val="none" w:sz="0" w:space="0" w:color="auto"/>
                      </w:divBdr>
                      <w:divsChild>
                        <w:div w:id="1103501462">
                          <w:marLeft w:val="0"/>
                          <w:marRight w:val="0"/>
                          <w:marTop w:val="0"/>
                          <w:marBottom w:val="0"/>
                          <w:divBdr>
                            <w:top w:val="none" w:sz="0" w:space="0" w:color="auto"/>
                            <w:left w:val="none" w:sz="0" w:space="0" w:color="auto"/>
                            <w:bottom w:val="none" w:sz="0" w:space="0" w:color="auto"/>
                            <w:right w:val="none" w:sz="0" w:space="0" w:color="auto"/>
                          </w:divBdr>
                          <w:divsChild>
                            <w:div w:id="1540897234">
                              <w:marLeft w:val="0"/>
                              <w:marRight w:val="0"/>
                              <w:marTop w:val="0"/>
                              <w:marBottom w:val="0"/>
                              <w:divBdr>
                                <w:top w:val="none" w:sz="0" w:space="0" w:color="auto"/>
                                <w:left w:val="none" w:sz="0" w:space="0" w:color="auto"/>
                                <w:bottom w:val="none" w:sz="0" w:space="0" w:color="auto"/>
                                <w:right w:val="none" w:sz="0" w:space="0" w:color="auto"/>
                              </w:divBdr>
                              <w:divsChild>
                                <w:div w:id="90206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2036">
                      <w:marLeft w:val="0"/>
                      <w:marRight w:val="0"/>
                      <w:marTop w:val="0"/>
                      <w:marBottom w:val="0"/>
                      <w:divBdr>
                        <w:top w:val="none" w:sz="0" w:space="0" w:color="auto"/>
                        <w:left w:val="none" w:sz="0" w:space="0" w:color="auto"/>
                        <w:bottom w:val="none" w:sz="0" w:space="0" w:color="auto"/>
                        <w:right w:val="none" w:sz="0" w:space="0" w:color="auto"/>
                      </w:divBdr>
                      <w:divsChild>
                        <w:div w:id="1772509300">
                          <w:marLeft w:val="0"/>
                          <w:marRight w:val="0"/>
                          <w:marTop w:val="0"/>
                          <w:marBottom w:val="0"/>
                          <w:divBdr>
                            <w:top w:val="none" w:sz="0" w:space="0" w:color="auto"/>
                            <w:left w:val="none" w:sz="0" w:space="0" w:color="auto"/>
                            <w:bottom w:val="none" w:sz="0" w:space="0" w:color="auto"/>
                            <w:right w:val="none" w:sz="0" w:space="0" w:color="auto"/>
                          </w:divBdr>
                          <w:divsChild>
                            <w:div w:id="560676240">
                              <w:marLeft w:val="0"/>
                              <w:marRight w:val="0"/>
                              <w:marTop w:val="0"/>
                              <w:marBottom w:val="0"/>
                              <w:divBdr>
                                <w:top w:val="none" w:sz="0" w:space="0" w:color="auto"/>
                                <w:left w:val="none" w:sz="0" w:space="0" w:color="auto"/>
                                <w:bottom w:val="none" w:sz="0" w:space="0" w:color="auto"/>
                                <w:right w:val="none" w:sz="0" w:space="0" w:color="auto"/>
                              </w:divBdr>
                              <w:divsChild>
                                <w:div w:id="77995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581244">
                      <w:marLeft w:val="0"/>
                      <w:marRight w:val="0"/>
                      <w:marTop w:val="0"/>
                      <w:marBottom w:val="0"/>
                      <w:divBdr>
                        <w:top w:val="none" w:sz="0" w:space="0" w:color="auto"/>
                        <w:left w:val="none" w:sz="0" w:space="0" w:color="auto"/>
                        <w:bottom w:val="none" w:sz="0" w:space="0" w:color="auto"/>
                        <w:right w:val="none" w:sz="0" w:space="0" w:color="auto"/>
                      </w:divBdr>
                      <w:divsChild>
                        <w:div w:id="1024791566">
                          <w:marLeft w:val="0"/>
                          <w:marRight w:val="0"/>
                          <w:marTop w:val="0"/>
                          <w:marBottom w:val="0"/>
                          <w:divBdr>
                            <w:top w:val="none" w:sz="0" w:space="0" w:color="auto"/>
                            <w:left w:val="none" w:sz="0" w:space="0" w:color="auto"/>
                            <w:bottom w:val="none" w:sz="0" w:space="0" w:color="auto"/>
                            <w:right w:val="none" w:sz="0" w:space="0" w:color="auto"/>
                          </w:divBdr>
                          <w:divsChild>
                            <w:div w:id="348289811">
                              <w:marLeft w:val="0"/>
                              <w:marRight w:val="0"/>
                              <w:marTop w:val="0"/>
                              <w:marBottom w:val="0"/>
                              <w:divBdr>
                                <w:top w:val="none" w:sz="0" w:space="0" w:color="auto"/>
                                <w:left w:val="none" w:sz="0" w:space="0" w:color="auto"/>
                                <w:bottom w:val="none" w:sz="0" w:space="0" w:color="auto"/>
                                <w:right w:val="none" w:sz="0" w:space="0" w:color="auto"/>
                              </w:divBdr>
                              <w:divsChild>
                                <w:div w:id="55319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2571888">
          <w:marLeft w:val="0"/>
          <w:marRight w:val="0"/>
          <w:marTop w:val="0"/>
          <w:marBottom w:val="0"/>
          <w:divBdr>
            <w:top w:val="none" w:sz="0" w:space="0" w:color="auto"/>
            <w:left w:val="none" w:sz="0" w:space="0" w:color="auto"/>
            <w:bottom w:val="none" w:sz="0" w:space="0" w:color="auto"/>
            <w:right w:val="none" w:sz="0" w:space="0" w:color="auto"/>
          </w:divBdr>
          <w:divsChild>
            <w:div w:id="1989899183">
              <w:marLeft w:val="0"/>
              <w:marRight w:val="0"/>
              <w:marTop w:val="0"/>
              <w:marBottom w:val="0"/>
              <w:divBdr>
                <w:top w:val="none" w:sz="0" w:space="0" w:color="auto"/>
                <w:left w:val="none" w:sz="0" w:space="0" w:color="auto"/>
                <w:bottom w:val="none" w:sz="0" w:space="0" w:color="auto"/>
                <w:right w:val="none" w:sz="0" w:space="0" w:color="auto"/>
              </w:divBdr>
              <w:divsChild>
                <w:div w:id="499084158">
                  <w:marLeft w:val="0"/>
                  <w:marRight w:val="0"/>
                  <w:marTop w:val="0"/>
                  <w:marBottom w:val="0"/>
                  <w:divBdr>
                    <w:top w:val="none" w:sz="0" w:space="0" w:color="auto"/>
                    <w:left w:val="none" w:sz="0" w:space="0" w:color="auto"/>
                    <w:bottom w:val="none" w:sz="0" w:space="0" w:color="auto"/>
                    <w:right w:val="none" w:sz="0" w:space="0" w:color="auto"/>
                  </w:divBdr>
                  <w:divsChild>
                    <w:div w:id="189523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31924">
          <w:marLeft w:val="0"/>
          <w:marRight w:val="0"/>
          <w:marTop w:val="0"/>
          <w:marBottom w:val="0"/>
          <w:divBdr>
            <w:top w:val="none" w:sz="0" w:space="0" w:color="auto"/>
            <w:left w:val="none" w:sz="0" w:space="0" w:color="auto"/>
            <w:bottom w:val="none" w:sz="0" w:space="0" w:color="auto"/>
            <w:right w:val="none" w:sz="0" w:space="0" w:color="auto"/>
          </w:divBdr>
        </w:div>
        <w:div w:id="27610611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jpeg"/><Relationship Id="rId117" Type="http://schemas.openxmlformats.org/officeDocument/2006/relationships/image" Target="media/image93.jpeg"/><Relationship Id="rId21" Type="http://schemas.openxmlformats.org/officeDocument/2006/relationships/hyperlink" Target="http://www.learn.parallax.com/sites/default/files/content/ELEV-8/Tools/tool_wrench1.jpg" TargetMode="External"/><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8.jpeg"/><Relationship Id="rId133" Type="http://schemas.openxmlformats.org/officeDocument/2006/relationships/image" Target="media/image106.jpeg"/><Relationship Id="rId138" Type="http://schemas.openxmlformats.org/officeDocument/2006/relationships/image" Target="media/image111.jpeg"/><Relationship Id="rId154" Type="http://schemas.openxmlformats.org/officeDocument/2006/relationships/image" Target="media/image127.jpeg"/><Relationship Id="rId159" Type="http://schemas.openxmlformats.org/officeDocument/2006/relationships/image" Target="media/image132.jpeg"/><Relationship Id="rId175" Type="http://schemas.openxmlformats.org/officeDocument/2006/relationships/image" Target="media/image148.jpeg"/><Relationship Id="rId170" Type="http://schemas.openxmlformats.org/officeDocument/2006/relationships/image" Target="media/image143.jpeg"/><Relationship Id="rId191" Type="http://schemas.openxmlformats.org/officeDocument/2006/relationships/fontTable" Target="fontTable.xml"/><Relationship Id="rId16" Type="http://schemas.openxmlformats.org/officeDocument/2006/relationships/hyperlink" Target="http://www.learn.parallax.com/sites/default/files/content/ELEV-8/Tools/tool_flathead.jpg" TargetMode="External"/><Relationship Id="rId107" Type="http://schemas.openxmlformats.org/officeDocument/2006/relationships/image" Target="media/image83.jpeg"/><Relationship Id="rId11" Type="http://schemas.openxmlformats.org/officeDocument/2006/relationships/hyperlink" Target="http://www.learn.parallax.com/sites/default/files/content/ELEV-8/Tools/tool_solder.jpg" TargetMode="External"/><Relationship Id="rId32" Type="http://schemas.openxmlformats.org/officeDocument/2006/relationships/image" Target="media/image8.jpeg"/><Relationship Id="rId37" Type="http://schemas.openxmlformats.org/officeDocument/2006/relationships/image" Target="media/image13.jpeg"/><Relationship Id="rId53" Type="http://schemas.openxmlformats.org/officeDocument/2006/relationships/image" Target="media/image29.jpeg"/><Relationship Id="rId58" Type="http://schemas.openxmlformats.org/officeDocument/2006/relationships/image" Target="media/image34.jpe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hyperlink" Target="http://www.hoverflyupdate.com/updateClient/Hoverfly%20Firmware%20Update%20Client.application" TargetMode="External"/><Relationship Id="rId128" Type="http://schemas.openxmlformats.org/officeDocument/2006/relationships/image" Target="media/image101.jpeg"/><Relationship Id="rId144" Type="http://schemas.openxmlformats.org/officeDocument/2006/relationships/image" Target="media/image117.jpeg"/><Relationship Id="rId149" Type="http://schemas.openxmlformats.org/officeDocument/2006/relationships/image" Target="media/image122.jpeg"/><Relationship Id="rId5" Type="http://schemas.openxmlformats.org/officeDocument/2006/relationships/hyperlink" Target="http://www.parallax.com/support" TargetMode="External"/><Relationship Id="rId90" Type="http://schemas.openxmlformats.org/officeDocument/2006/relationships/image" Target="media/image66.jpeg"/><Relationship Id="rId95" Type="http://schemas.openxmlformats.org/officeDocument/2006/relationships/image" Target="media/image71.jpeg"/><Relationship Id="rId160" Type="http://schemas.openxmlformats.org/officeDocument/2006/relationships/image" Target="media/image133.jpeg"/><Relationship Id="rId165" Type="http://schemas.openxmlformats.org/officeDocument/2006/relationships/image" Target="media/image138.jpeg"/><Relationship Id="rId181" Type="http://schemas.openxmlformats.org/officeDocument/2006/relationships/image" Target="media/image154.jpeg"/><Relationship Id="rId186" Type="http://schemas.openxmlformats.org/officeDocument/2006/relationships/hyperlink" Target="http://forums.parallax.com" TargetMode="External"/><Relationship Id="rId22" Type="http://schemas.openxmlformats.org/officeDocument/2006/relationships/hyperlink" Target="http://www.learn.parallax.com/sites/default/files/content/ELEV-8/Tools/tool_dikes.jpg" TargetMode="External"/><Relationship Id="rId27" Type="http://schemas.openxmlformats.org/officeDocument/2006/relationships/image" Target="media/image3.jpeg"/><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40.jpeg"/><Relationship Id="rId69" Type="http://schemas.openxmlformats.org/officeDocument/2006/relationships/image" Target="media/image45.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image" Target="media/image56.jpeg"/><Relationship Id="rId85" Type="http://schemas.openxmlformats.org/officeDocument/2006/relationships/image" Target="media/image61.jpeg"/><Relationship Id="rId150" Type="http://schemas.openxmlformats.org/officeDocument/2006/relationships/image" Target="media/image123.jpeg"/><Relationship Id="rId155" Type="http://schemas.openxmlformats.org/officeDocument/2006/relationships/image" Target="media/image128.jpeg"/><Relationship Id="rId171" Type="http://schemas.openxmlformats.org/officeDocument/2006/relationships/image" Target="media/image144.jpeg"/><Relationship Id="rId176" Type="http://schemas.openxmlformats.org/officeDocument/2006/relationships/image" Target="media/image149.jpeg"/><Relationship Id="rId192" Type="http://schemas.openxmlformats.org/officeDocument/2006/relationships/theme" Target="theme/theme1.xml"/><Relationship Id="rId12" Type="http://schemas.openxmlformats.org/officeDocument/2006/relationships/hyperlink" Target="http://www.learn.parallax.com/sites/default/files/content/ELEV-8/Tools/tool_clamp.jpg" TargetMode="External"/><Relationship Id="rId17" Type="http://schemas.openxmlformats.org/officeDocument/2006/relationships/hyperlink" Target="http://www.learn.parallax.com/sites/default/files/content/ELEV-8/Tools/tool_screwdriver.jpg" TargetMode="External"/><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hyperlink" Target="http://www.hoverflyupdate.com/updateClient/publish.htm" TargetMode="External"/><Relationship Id="rId129" Type="http://schemas.openxmlformats.org/officeDocument/2006/relationships/image" Target="media/image102.jpeg"/><Relationship Id="rId54" Type="http://schemas.openxmlformats.org/officeDocument/2006/relationships/image" Target="media/image30.jpeg"/><Relationship Id="rId70" Type="http://schemas.openxmlformats.org/officeDocument/2006/relationships/image" Target="media/image46.jpeg"/><Relationship Id="rId75" Type="http://schemas.openxmlformats.org/officeDocument/2006/relationships/image" Target="media/image51.jpeg"/><Relationship Id="rId91" Type="http://schemas.openxmlformats.org/officeDocument/2006/relationships/image" Target="media/image67.jpeg"/><Relationship Id="rId96" Type="http://schemas.openxmlformats.org/officeDocument/2006/relationships/image" Target="media/image72.jpeg"/><Relationship Id="rId140" Type="http://schemas.openxmlformats.org/officeDocument/2006/relationships/image" Target="media/image113.jpeg"/><Relationship Id="rId145" Type="http://schemas.openxmlformats.org/officeDocument/2006/relationships/image" Target="media/image118.jpeg"/><Relationship Id="rId161" Type="http://schemas.openxmlformats.org/officeDocument/2006/relationships/image" Target="media/image134.jpeg"/><Relationship Id="rId166" Type="http://schemas.openxmlformats.org/officeDocument/2006/relationships/image" Target="media/image139.jpeg"/><Relationship Id="rId182" Type="http://schemas.openxmlformats.org/officeDocument/2006/relationships/image" Target="media/image155.jpeg"/><Relationship Id="rId187" Type="http://schemas.openxmlformats.org/officeDocument/2006/relationships/hyperlink" Target="http://www.parallax.com" TargetMode="External"/><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hyperlink" Target="http://www.learn.parallax.com/sites/default/files/content/ELEV-8/Tools/tool_razor.jpg" TargetMode="External"/><Relationship Id="rId28" Type="http://schemas.openxmlformats.org/officeDocument/2006/relationships/image" Target="media/image4.jpeg"/><Relationship Id="rId49" Type="http://schemas.openxmlformats.org/officeDocument/2006/relationships/image" Target="media/image25.jpe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20.jpeg"/><Relationship Id="rId60" Type="http://schemas.openxmlformats.org/officeDocument/2006/relationships/image" Target="media/image36.jpeg"/><Relationship Id="rId65" Type="http://schemas.openxmlformats.org/officeDocument/2006/relationships/image" Target="media/image41.jpeg"/><Relationship Id="rId81" Type="http://schemas.openxmlformats.org/officeDocument/2006/relationships/image" Target="media/image57.jpeg"/><Relationship Id="rId86" Type="http://schemas.openxmlformats.org/officeDocument/2006/relationships/image" Target="media/image62.jpeg"/><Relationship Id="rId130" Type="http://schemas.openxmlformats.org/officeDocument/2006/relationships/image" Target="media/image103.jpeg"/><Relationship Id="rId135" Type="http://schemas.openxmlformats.org/officeDocument/2006/relationships/image" Target="media/image108.jpeg"/><Relationship Id="rId151" Type="http://schemas.openxmlformats.org/officeDocument/2006/relationships/image" Target="media/image124.jpeg"/><Relationship Id="rId156" Type="http://schemas.openxmlformats.org/officeDocument/2006/relationships/image" Target="media/image129.jpeg"/><Relationship Id="rId177" Type="http://schemas.openxmlformats.org/officeDocument/2006/relationships/image" Target="media/image150.jpeg"/><Relationship Id="rId172" Type="http://schemas.openxmlformats.org/officeDocument/2006/relationships/image" Target="media/image145.jpeg"/><Relationship Id="rId13" Type="http://schemas.openxmlformats.org/officeDocument/2006/relationships/hyperlink" Target="http://www.learn.parallax.com/sites/default/files/content/ELEV-8/Tools/tool_block.jpg" TargetMode="External"/><Relationship Id="rId18" Type="http://schemas.openxmlformats.org/officeDocument/2006/relationships/hyperlink" Target="http://www.learn.parallax.com/sites/default/files/content/ELEV-8/Tools/tool_pencil.jpg" TargetMode="External"/><Relationship Id="rId39" Type="http://schemas.openxmlformats.org/officeDocument/2006/relationships/image" Target="media/image15.jpeg"/><Relationship Id="rId109" Type="http://schemas.openxmlformats.org/officeDocument/2006/relationships/image" Target="media/image85.jpeg"/><Relationship Id="rId34" Type="http://schemas.openxmlformats.org/officeDocument/2006/relationships/image" Target="media/image10.jpe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hyperlink" Target="http://www.learn.parallax.com/elev-8-v2-quadcopter-assembly-guide" TargetMode="External"/><Relationship Id="rId125" Type="http://schemas.openxmlformats.org/officeDocument/2006/relationships/image" Target="media/image98.jpeg"/><Relationship Id="rId141" Type="http://schemas.openxmlformats.org/officeDocument/2006/relationships/image" Target="media/image114.jpeg"/><Relationship Id="rId146" Type="http://schemas.openxmlformats.org/officeDocument/2006/relationships/image" Target="media/image119.jpeg"/><Relationship Id="rId167" Type="http://schemas.openxmlformats.org/officeDocument/2006/relationships/image" Target="media/image140.jpeg"/><Relationship Id="rId188" Type="http://schemas.openxmlformats.org/officeDocument/2006/relationships/hyperlink" Target="http://www.learn.parallax.com/terms" TargetMode="External"/><Relationship Id="rId7" Type="http://schemas.openxmlformats.org/officeDocument/2006/relationships/hyperlink" Target="mailto:sales@parallax.com?subject=80200%20Missing%20Components" TargetMode="External"/><Relationship Id="rId71" Type="http://schemas.openxmlformats.org/officeDocument/2006/relationships/image" Target="media/image47.jpeg"/><Relationship Id="rId92" Type="http://schemas.openxmlformats.org/officeDocument/2006/relationships/image" Target="media/image68.jpeg"/><Relationship Id="rId162" Type="http://schemas.openxmlformats.org/officeDocument/2006/relationships/image" Target="media/image135.jpeg"/><Relationship Id="rId183" Type="http://schemas.openxmlformats.org/officeDocument/2006/relationships/image" Target="media/image156.jpeg"/><Relationship Id="rId2" Type="http://schemas.openxmlformats.org/officeDocument/2006/relationships/styles" Target="styles.xml"/><Relationship Id="rId29" Type="http://schemas.openxmlformats.org/officeDocument/2006/relationships/image" Target="media/image5.jpeg"/><Relationship Id="rId24" Type="http://schemas.openxmlformats.org/officeDocument/2006/relationships/hyperlink" Target="http://www.learn.parallax.com/sites/default/files/content/ELEV-8/Tools/tool_wrench2.jpg" TargetMode="Externa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2.jpeg"/><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image" Target="media/image130.jpeg"/><Relationship Id="rId178" Type="http://schemas.openxmlformats.org/officeDocument/2006/relationships/image" Target="media/image151.jpeg"/><Relationship Id="rId61" Type="http://schemas.openxmlformats.org/officeDocument/2006/relationships/image" Target="media/image37.jpeg"/><Relationship Id="rId82" Type="http://schemas.openxmlformats.org/officeDocument/2006/relationships/image" Target="media/image58.jpeg"/><Relationship Id="rId152" Type="http://schemas.openxmlformats.org/officeDocument/2006/relationships/image" Target="media/image125.jpeg"/><Relationship Id="rId173" Type="http://schemas.openxmlformats.org/officeDocument/2006/relationships/image" Target="media/image146.jpeg"/><Relationship Id="rId19" Type="http://schemas.openxmlformats.org/officeDocument/2006/relationships/hyperlink" Target="http://www.learn.parallax.com/sites/default/files/content/ELEV-8/Tools/tool_marker.jpg" TargetMode="External"/><Relationship Id="rId14" Type="http://schemas.openxmlformats.org/officeDocument/2006/relationships/hyperlink" Target="http://www.learn.parallax.com/sites/default/files/content/ELEV-8/Tools/tool_etape.jpg" TargetMode="External"/><Relationship Id="rId30" Type="http://schemas.openxmlformats.org/officeDocument/2006/relationships/image" Target="media/image6.jpeg"/><Relationship Id="rId35" Type="http://schemas.openxmlformats.org/officeDocument/2006/relationships/image" Target="media/image11.jpeg"/><Relationship Id="rId56" Type="http://schemas.openxmlformats.org/officeDocument/2006/relationships/image" Target="media/image32.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99.jpeg"/><Relationship Id="rId147" Type="http://schemas.openxmlformats.org/officeDocument/2006/relationships/image" Target="media/image120.jpeg"/><Relationship Id="rId168" Type="http://schemas.openxmlformats.org/officeDocument/2006/relationships/image" Target="media/image141.jpeg"/><Relationship Id="rId8" Type="http://schemas.openxmlformats.org/officeDocument/2006/relationships/hyperlink" Target="http://www.learn.parallax.com/sites/default/files/content/ELEV-8/Tools/tool_strippers.jpg" TargetMode="External"/><Relationship Id="rId51" Type="http://schemas.openxmlformats.org/officeDocument/2006/relationships/image" Target="media/image27.jpeg"/><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6.jpeg"/><Relationship Id="rId142" Type="http://schemas.openxmlformats.org/officeDocument/2006/relationships/image" Target="media/image115.jpeg"/><Relationship Id="rId163" Type="http://schemas.openxmlformats.org/officeDocument/2006/relationships/image" Target="media/image136.jpeg"/><Relationship Id="rId184" Type="http://schemas.openxmlformats.org/officeDocument/2006/relationships/image" Target="media/image157.jpeg"/><Relationship Id="rId189" Type="http://schemas.openxmlformats.org/officeDocument/2006/relationships/hyperlink" Target="mailto:learn@parallax.com?subject=Email%20from%20learn.parallax.com" TargetMode="External"/><Relationship Id="rId3" Type="http://schemas.openxmlformats.org/officeDocument/2006/relationships/settings" Target="settings.xml"/><Relationship Id="rId25" Type="http://schemas.openxmlformats.org/officeDocument/2006/relationships/hyperlink" Target="http://www.learn.parallax.com/sites/default/files/content/ELEV-8/Tools/tool_pliers.jpg" TargetMode="External"/><Relationship Id="rId46" Type="http://schemas.openxmlformats.org/officeDocument/2006/relationships/image" Target="media/image22.jpeg"/><Relationship Id="rId67" Type="http://schemas.openxmlformats.org/officeDocument/2006/relationships/image" Target="media/image43.jpeg"/><Relationship Id="rId116" Type="http://schemas.openxmlformats.org/officeDocument/2006/relationships/image" Target="media/image92.jpeg"/><Relationship Id="rId137" Type="http://schemas.openxmlformats.org/officeDocument/2006/relationships/image" Target="media/image110.jpeg"/><Relationship Id="rId158" Type="http://schemas.openxmlformats.org/officeDocument/2006/relationships/image" Target="media/image131.jpeg"/><Relationship Id="rId20" Type="http://schemas.openxmlformats.org/officeDocument/2006/relationships/hyperlink" Target="http://www.learn.parallax.com/sites/default/files/content/ELEV-8/Tools/tool_scissors.jpg" TargetMode="External"/><Relationship Id="rId41" Type="http://schemas.openxmlformats.org/officeDocument/2006/relationships/image" Target="media/image17.jpeg"/><Relationship Id="rId62" Type="http://schemas.openxmlformats.org/officeDocument/2006/relationships/image" Target="media/image38.jpeg"/><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7.jpeg"/><Relationship Id="rId132" Type="http://schemas.openxmlformats.org/officeDocument/2006/relationships/image" Target="media/image105.jpeg"/><Relationship Id="rId153" Type="http://schemas.openxmlformats.org/officeDocument/2006/relationships/image" Target="media/image126.jpeg"/><Relationship Id="rId174" Type="http://schemas.openxmlformats.org/officeDocument/2006/relationships/image" Target="media/image147.jpeg"/><Relationship Id="rId179" Type="http://schemas.openxmlformats.org/officeDocument/2006/relationships/image" Target="media/image152.jpeg"/><Relationship Id="rId190" Type="http://schemas.openxmlformats.org/officeDocument/2006/relationships/hyperlink" Target="http://www.learn.parallax.com/elev-8-v2-quadcopter-assembly-guide" TargetMode="External"/><Relationship Id="rId15" Type="http://schemas.openxmlformats.org/officeDocument/2006/relationships/hyperlink" Target="http://www.learn.parallax.com/sites/default/files/content/ELEV-8/Tools/tool_heatgun.jpg" TargetMode="External"/><Relationship Id="rId36" Type="http://schemas.openxmlformats.org/officeDocument/2006/relationships/image" Target="media/image12.jpeg"/><Relationship Id="rId57" Type="http://schemas.openxmlformats.org/officeDocument/2006/relationships/image" Target="media/image33.jpeg"/><Relationship Id="rId106" Type="http://schemas.openxmlformats.org/officeDocument/2006/relationships/image" Target="media/image82.jpeg"/><Relationship Id="rId127" Type="http://schemas.openxmlformats.org/officeDocument/2006/relationships/image" Target="media/image100.jpeg"/><Relationship Id="rId10" Type="http://schemas.openxmlformats.org/officeDocument/2006/relationships/hyperlink" Target="http://www.learn.parallax.com/sites/default/files/content/ELEV-8/Tools/tool_solderingiron.jpg" TargetMode="External"/><Relationship Id="rId31" Type="http://schemas.openxmlformats.org/officeDocument/2006/relationships/image" Target="media/image7.jpeg"/><Relationship Id="rId52" Type="http://schemas.openxmlformats.org/officeDocument/2006/relationships/image" Target="media/image28.jpe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7.jpeg"/><Relationship Id="rId143" Type="http://schemas.openxmlformats.org/officeDocument/2006/relationships/image" Target="media/image116.jpeg"/><Relationship Id="rId148" Type="http://schemas.openxmlformats.org/officeDocument/2006/relationships/image" Target="media/image121.jpeg"/><Relationship Id="rId164" Type="http://schemas.openxmlformats.org/officeDocument/2006/relationships/image" Target="media/image137.jpeg"/><Relationship Id="rId169" Type="http://schemas.openxmlformats.org/officeDocument/2006/relationships/image" Target="media/image142.jpeg"/><Relationship Id="rId185" Type="http://schemas.openxmlformats.org/officeDocument/2006/relationships/image" Target="media/image158.jpeg"/><Relationship Id="rId4" Type="http://schemas.openxmlformats.org/officeDocument/2006/relationships/webSettings" Target="webSettings.xml"/><Relationship Id="rId9" Type="http://schemas.openxmlformats.org/officeDocument/2006/relationships/hyperlink" Target="http://www.learn.parallax.com/sites/default/files/content/ELEV-8/Tools/tool_ruler.jpg" TargetMode="External"/><Relationship Id="rId180" Type="http://schemas.openxmlformats.org/officeDocument/2006/relationships/image" Target="media/image1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166</Pages>
  <Words>12379</Words>
  <Characters>70566</Characters>
  <Application>Microsoft Office Word</Application>
  <DocSecurity>0</DocSecurity>
  <Lines>588</Lines>
  <Paragraphs>165</Paragraphs>
  <ScaleCrop>false</ScaleCrop>
  <Company>University of Minnesota</Company>
  <LinksUpToDate>false</LinksUpToDate>
  <CharactersWithSpaces>82780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flate001</dc:creator>
  <cp:keywords/>
  <dc:description/>
  <cp:lastModifiedBy>flate001</cp:lastModifiedBy>
  <cp:revision>1</cp:revision>
  <dcterms:created xsi:type="dcterms:W3CDTF">2014-09-04T22:52:00Z</dcterms:created>
  <dcterms:modified xsi:type="dcterms:W3CDTF">2014-09-04T22:55:00Z</dcterms:modified>
</cp:coreProperties>
</file>